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53AD4" w14:textId="77777777" w:rsidR="00DD50E3" w:rsidRDefault="00DD50E3" w:rsidP="00CC603B">
      <w:pPr>
        <w:spacing w:after="120" w:line="240" w:lineRule="auto"/>
        <w:rPr>
          <w:rFonts w:cstheme="minorHAnsi"/>
          <w:b/>
          <w:caps/>
          <w:color w:val="215868" w:themeColor="accent5" w:themeShade="80"/>
        </w:rPr>
      </w:pPr>
    </w:p>
    <w:p w14:paraId="4D05C422" w14:textId="77777777" w:rsidR="003255E2" w:rsidRPr="00865229" w:rsidRDefault="00A96596" w:rsidP="00CC603B">
      <w:pPr>
        <w:spacing w:after="120" w:line="240" w:lineRule="auto"/>
        <w:rPr>
          <w:rFonts w:cstheme="minorHAnsi"/>
          <w:b/>
          <w:caps/>
          <w:color w:val="215868" w:themeColor="accent5" w:themeShade="80"/>
        </w:rPr>
      </w:pPr>
      <w:r w:rsidRPr="00865229">
        <w:rPr>
          <w:rFonts w:cstheme="minorHAnsi"/>
          <w:b/>
          <w:noProof/>
          <w:color w:val="215868" w:themeColor="accent5" w:themeShade="80"/>
        </w:rPr>
        <mc:AlternateContent>
          <mc:Choice Requires="wps">
            <w:drawing>
              <wp:anchor distT="0" distB="0" distL="114300" distR="114300" simplePos="0" relativeHeight="251664384" behindDoc="0" locked="0" layoutInCell="1" allowOverlap="1" wp14:anchorId="734DF558" wp14:editId="10CA2629">
                <wp:simplePos x="0" y="0"/>
                <wp:positionH relativeFrom="column">
                  <wp:posOffset>1211283</wp:posOffset>
                </wp:positionH>
                <wp:positionV relativeFrom="paragraph">
                  <wp:posOffset>130810</wp:posOffset>
                </wp:positionV>
                <wp:extent cx="4737875"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4737875" cy="0"/>
                        </a:xfrm>
                        <a:prstGeom prst="line">
                          <a:avLst/>
                        </a:prstGeom>
                        <a:ln w="19050">
                          <a:gradFill>
                            <a:gsLst>
                              <a:gs pos="0">
                                <a:schemeClr val="accent5">
                                  <a:lumMod val="50000"/>
                                </a:schemeClr>
                              </a:gs>
                              <a:gs pos="100000">
                                <a:schemeClr val="accent5">
                                  <a:lumMod val="5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pt,10.3pt" to="468.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" strokeweight="1.5pt"/>
            </w:pict>
          </mc:Fallback>
        </mc:AlternateContent>
      </w:r>
      <w:r w:rsidR="00842D8B" w:rsidRPr="00865229">
        <w:rPr>
          <w:rFonts w:cstheme="minorHAnsi"/>
          <w:b/>
          <w:caps/>
          <w:color w:val="215868" w:themeColor="accent5" w:themeShade="80"/>
        </w:rPr>
        <w:t>Define the Issue</w:t>
      </w:r>
    </w:p>
    <w:p w14:paraId="714223F1" w14:textId="692A4B98" w:rsidR="00E91E62" w:rsidRPr="00060A3C" w:rsidRDefault="00794E95" w:rsidP="00F37197">
      <w:pPr>
        <w:spacing w:line="240" w:lineRule="auto"/>
      </w:pPr>
      <w:r>
        <w:t>A total solar eclipse will be visible over 300 mil</w:t>
      </w:r>
      <w:r w:rsidR="00ED7064">
        <w:t>es of Missouri on Monday, Aug.</w:t>
      </w:r>
      <w:r>
        <w:t xml:space="preserve"> 21, 2017. A total solar eclipse is a rare planned special event. One hasn’t been visible over the United States in hundreds of years. The next one visible in the United States will be in 2024, but it will be visible in fewer states than the 14 states </w:t>
      </w:r>
      <w:r w:rsidR="00954A55">
        <w:t>that</w:t>
      </w:r>
      <w:r>
        <w:t xml:space="preserve"> will see the 2017 total solar eclipse</w:t>
      </w:r>
      <w:r w:rsidR="00A701C1" w:rsidRPr="00060A3C">
        <w:t>.</w:t>
      </w:r>
    </w:p>
    <w:p w14:paraId="1169BB5B" w14:textId="77777777" w:rsidR="00E91E62" w:rsidRPr="003E6284" w:rsidRDefault="00E91E62" w:rsidP="00F02A89">
      <w:pPr>
        <w:rPr>
          <w:b/>
          <w:sz w:val="24"/>
          <w:szCs w:val="24"/>
        </w:rPr>
      </w:pPr>
      <w:r w:rsidRPr="003E6284">
        <w:rPr>
          <w:b/>
          <w:sz w:val="24"/>
          <w:szCs w:val="24"/>
        </w:rPr>
        <w:t>Background</w:t>
      </w:r>
    </w:p>
    <w:p w14:paraId="20454DA1" w14:textId="3C6933BB" w:rsidR="00E16862" w:rsidRDefault="00794E95" w:rsidP="00060A3C">
      <w:pPr>
        <w:spacing w:after="120" w:line="240" w:lineRule="auto"/>
      </w:pPr>
      <w:r>
        <w:t xml:space="preserve">A solar eclipse happens when the moon casts a shadow on Earth, fully or partially blocking the sun’s light. In the area of the path of the total solar eclipse, daylight will fade like dusk, go to darkness and then have a dawn like experience in the middle of the day. People standing in the path of total eclipse will have up to 2 minutes and 40 seconds when they can actually see the </w:t>
      </w:r>
      <w:r w:rsidR="00FD5AF1">
        <w:t xml:space="preserve">details of the sun.  </w:t>
      </w:r>
    </w:p>
    <w:p w14:paraId="2AF2693F" w14:textId="3DF3FB0C" w:rsidR="00FD5AF1" w:rsidRDefault="00FD5AF1" w:rsidP="00060A3C">
      <w:pPr>
        <w:spacing w:after="120" w:line="240" w:lineRule="auto"/>
      </w:pPr>
      <w:r>
        <w:t>The lunar shadow enters the United States near Lincoln City, Oregon, at 9:05 PDT with totality beginning there at 10:16 a.m. PDT. The total eclipse will end in Charleston, South Carolina, at 2:15 p.m. EDT with the lunar shadow leaving that location at 4:09 p.m. EDT. This path covers 14 states.</w:t>
      </w:r>
    </w:p>
    <w:p w14:paraId="53F2D187" w14:textId="4865E790" w:rsidR="00FD5AF1" w:rsidRDefault="00FD5AF1" w:rsidP="00060A3C">
      <w:pPr>
        <w:spacing w:after="120" w:line="240" w:lineRule="auto"/>
      </w:pPr>
      <w:r>
        <w:t xml:space="preserve">The path of the viewing in Missouri will cover more than 300 miles of the state. Totality enters Missouri as it crosses the Missouri River into St. Joseph at 1:06 </w:t>
      </w:r>
      <w:r w:rsidR="00460CE3">
        <w:t>p.m.</w:t>
      </w:r>
      <w:r>
        <w:t xml:space="preserve"> CDT. It will follow a diagonal line crossing over Columbia and Jefferson City and exit Missouri as it crosses the Mississippi River near Perryville at 1:21 p.m. CDT.</w:t>
      </w:r>
    </w:p>
    <w:p w14:paraId="49ABF4C7" w14:textId="24892DD0" w:rsidR="00FD5AF1" w:rsidRPr="00FD5AF1" w:rsidRDefault="00FD5AF1" w:rsidP="00FD5AF1">
      <w:pPr>
        <w:spacing w:before="1" w:after="0" w:line="254" w:lineRule="exact"/>
        <w:ind w:right="148"/>
        <w:rPr>
          <w:rFonts w:eastAsia="Times New Roman" w:cstheme="minorHAnsi"/>
        </w:rPr>
      </w:pPr>
      <w:r w:rsidRPr="00FD5AF1">
        <w:rPr>
          <w:rFonts w:cstheme="minorHAnsi"/>
        </w:rPr>
        <w:t>A</w:t>
      </w:r>
      <w:r w:rsidRPr="00FD5AF1">
        <w:rPr>
          <w:rFonts w:eastAsia="Times New Roman" w:cstheme="minorHAnsi"/>
        </w:rPr>
        <w:t>p</w:t>
      </w:r>
      <w:r w:rsidRPr="00FD5AF1">
        <w:rPr>
          <w:rFonts w:eastAsia="Times New Roman" w:cstheme="minorHAnsi"/>
          <w:spacing w:val="-2"/>
        </w:rPr>
        <w:t>p</w:t>
      </w:r>
      <w:r w:rsidRPr="00FD5AF1">
        <w:rPr>
          <w:rFonts w:eastAsia="Times New Roman" w:cstheme="minorHAnsi"/>
          <w:spacing w:val="1"/>
        </w:rPr>
        <w:t>r</w:t>
      </w:r>
      <w:r w:rsidRPr="00FD5AF1">
        <w:rPr>
          <w:rFonts w:eastAsia="Times New Roman" w:cstheme="minorHAnsi"/>
        </w:rPr>
        <w:t>o</w:t>
      </w:r>
      <w:r w:rsidRPr="00FD5AF1">
        <w:rPr>
          <w:rFonts w:eastAsia="Times New Roman" w:cstheme="minorHAnsi"/>
          <w:spacing w:val="-2"/>
        </w:rPr>
        <w:t>x</w:t>
      </w:r>
      <w:r w:rsidRPr="00FD5AF1">
        <w:rPr>
          <w:rFonts w:eastAsia="Times New Roman" w:cstheme="minorHAnsi"/>
          <w:spacing w:val="1"/>
        </w:rPr>
        <w:t>i</w:t>
      </w:r>
      <w:r w:rsidRPr="00FD5AF1">
        <w:rPr>
          <w:rFonts w:eastAsia="Times New Roman" w:cstheme="minorHAnsi"/>
          <w:spacing w:val="-4"/>
        </w:rPr>
        <w:t>m</w:t>
      </w:r>
      <w:r w:rsidRPr="00FD5AF1">
        <w:rPr>
          <w:rFonts w:eastAsia="Times New Roman" w:cstheme="minorHAnsi"/>
        </w:rPr>
        <w:t>a</w:t>
      </w:r>
      <w:r w:rsidRPr="00FD5AF1">
        <w:rPr>
          <w:rFonts w:eastAsia="Times New Roman" w:cstheme="minorHAnsi"/>
          <w:spacing w:val="1"/>
        </w:rPr>
        <w:t>t</w:t>
      </w:r>
      <w:r w:rsidRPr="00FD5AF1">
        <w:rPr>
          <w:rFonts w:eastAsia="Times New Roman" w:cstheme="minorHAnsi"/>
        </w:rPr>
        <w:t>e</w:t>
      </w:r>
      <w:r w:rsidRPr="00FD5AF1">
        <w:rPr>
          <w:rFonts w:eastAsia="Times New Roman" w:cstheme="minorHAnsi"/>
          <w:spacing w:val="1"/>
        </w:rPr>
        <w:t>l</w:t>
      </w:r>
      <w:r w:rsidRPr="00FD5AF1">
        <w:rPr>
          <w:rFonts w:eastAsia="Times New Roman" w:cstheme="minorHAnsi"/>
        </w:rPr>
        <w:t>y</w:t>
      </w:r>
      <w:r w:rsidRPr="00FD5AF1">
        <w:rPr>
          <w:rFonts w:eastAsia="Times New Roman" w:cstheme="minorHAnsi"/>
          <w:spacing w:val="-2"/>
        </w:rPr>
        <w:t xml:space="preserve"> </w:t>
      </w:r>
      <w:r w:rsidRPr="00FD5AF1">
        <w:rPr>
          <w:rFonts w:eastAsia="Times New Roman" w:cstheme="minorHAnsi"/>
        </w:rPr>
        <w:t>200</w:t>
      </w:r>
      <w:r w:rsidRPr="00FD5AF1">
        <w:rPr>
          <w:rFonts w:eastAsia="Times New Roman" w:cstheme="minorHAnsi"/>
          <w:spacing w:val="-2"/>
        </w:rPr>
        <w:t xml:space="preserve"> </w:t>
      </w:r>
      <w:r w:rsidRPr="00FD5AF1">
        <w:rPr>
          <w:rFonts w:eastAsia="Times New Roman" w:cstheme="minorHAnsi"/>
          <w:spacing w:val="-4"/>
        </w:rPr>
        <w:t>m</w:t>
      </w:r>
      <w:r w:rsidRPr="00FD5AF1">
        <w:rPr>
          <w:rFonts w:eastAsia="Times New Roman" w:cstheme="minorHAnsi"/>
          <w:spacing w:val="1"/>
        </w:rPr>
        <w:t>illi</w:t>
      </w:r>
      <w:r w:rsidRPr="00FD5AF1">
        <w:rPr>
          <w:rFonts w:eastAsia="Times New Roman" w:cstheme="minorHAnsi"/>
        </w:rPr>
        <w:t xml:space="preserve">on </w:t>
      </w:r>
      <w:r w:rsidRPr="00FD5AF1">
        <w:rPr>
          <w:rFonts w:eastAsia="Times New Roman" w:cstheme="minorHAnsi"/>
          <w:spacing w:val="-2"/>
        </w:rPr>
        <w:t>p</w:t>
      </w:r>
      <w:r w:rsidRPr="00FD5AF1">
        <w:rPr>
          <w:rFonts w:eastAsia="Times New Roman" w:cstheme="minorHAnsi"/>
        </w:rPr>
        <w:t>eo</w:t>
      </w:r>
      <w:r w:rsidRPr="00FD5AF1">
        <w:rPr>
          <w:rFonts w:eastAsia="Times New Roman" w:cstheme="minorHAnsi"/>
          <w:spacing w:val="-2"/>
        </w:rPr>
        <w:t>p</w:t>
      </w:r>
      <w:r w:rsidRPr="00FD5AF1">
        <w:rPr>
          <w:rFonts w:eastAsia="Times New Roman" w:cstheme="minorHAnsi"/>
          <w:spacing w:val="1"/>
        </w:rPr>
        <w:t>l</w:t>
      </w:r>
      <w:r w:rsidRPr="00FD5AF1">
        <w:rPr>
          <w:rFonts w:eastAsia="Times New Roman" w:cstheme="minorHAnsi"/>
        </w:rPr>
        <w:t>e</w:t>
      </w:r>
      <w:r w:rsidRPr="00FD5AF1">
        <w:rPr>
          <w:rFonts w:eastAsia="Times New Roman" w:cstheme="minorHAnsi"/>
          <w:spacing w:val="1"/>
        </w:rPr>
        <w:t xml:space="preserve"> </w:t>
      </w:r>
      <w:r w:rsidRPr="00FD5AF1">
        <w:rPr>
          <w:rFonts w:eastAsia="Times New Roman" w:cstheme="minorHAnsi"/>
          <w:spacing w:val="-2"/>
        </w:rPr>
        <w:t>(</w:t>
      </w:r>
      <w:r w:rsidRPr="00FD5AF1">
        <w:rPr>
          <w:rFonts w:eastAsia="Times New Roman" w:cstheme="minorHAnsi"/>
        </w:rPr>
        <w:t>a</w:t>
      </w:r>
      <w:r w:rsidRPr="00FD5AF1">
        <w:rPr>
          <w:rFonts w:eastAsia="Times New Roman" w:cstheme="minorHAnsi"/>
          <w:spacing w:val="1"/>
        </w:rPr>
        <w:t xml:space="preserve"> </w:t>
      </w:r>
      <w:r w:rsidRPr="00FD5AF1">
        <w:rPr>
          <w:rFonts w:eastAsia="Times New Roman" w:cstheme="minorHAnsi"/>
          <w:spacing w:val="-1"/>
        </w:rPr>
        <w:t>l</w:t>
      </w:r>
      <w:r w:rsidRPr="00FD5AF1">
        <w:rPr>
          <w:rFonts w:eastAsia="Times New Roman" w:cstheme="minorHAnsi"/>
          <w:spacing w:val="1"/>
        </w:rPr>
        <w:t>i</w:t>
      </w:r>
      <w:r w:rsidRPr="00FD5AF1">
        <w:rPr>
          <w:rFonts w:eastAsia="Times New Roman" w:cstheme="minorHAnsi"/>
          <w:spacing w:val="-1"/>
        </w:rPr>
        <w:t>t</w:t>
      </w:r>
      <w:r w:rsidRPr="00FD5AF1">
        <w:rPr>
          <w:rFonts w:eastAsia="Times New Roman" w:cstheme="minorHAnsi"/>
          <w:spacing w:val="1"/>
        </w:rPr>
        <w:t>t</w:t>
      </w:r>
      <w:r w:rsidRPr="00FD5AF1">
        <w:rPr>
          <w:rFonts w:eastAsia="Times New Roman" w:cstheme="minorHAnsi"/>
          <w:spacing w:val="-1"/>
        </w:rPr>
        <w:t>l</w:t>
      </w:r>
      <w:r w:rsidRPr="00FD5AF1">
        <w:rPr>
          <w:rFonts w:eastAsia="Times New Roman" w:cstheme="minorHAnsi"/>
        </w:rPr>
        <w:t>e</w:t>
      </w:r>
      <w:r w:rsidRPr="00FD5AF1">
        <w:rPr>
          <w:rFonts w:eastAsia="Times New Roman" w:cstheme="minorHAnsi"/>
          <w:spacing w:val="1"/>
        </w:rPr>
        <w:t xml:space="preserve"> </w:t>
      </w:r>
      <w:r w:rsidRPr="00FD5AF1">
        <w:rPr>
          <w:rFonts w:eastAsia="Times New Roman" w:cstheme="minorHAnsi"/>
          <w:spacing w:val="-1"/>
        </w:rPr>
        <w:t>l</w:t>
      </w:r>
      <w:r w:rsidRPr="00FD5AF1">
        <w:rPr>
          <w:rFonts w:eastAsia="Times New Roman" w:cstheme="minorHAnsi"/>
        </w:rPr>
        <w:t>ess</w:t>
      </w:r>
      <w:r w:rsidRPr="00FD5AF1">
        <w:rPr>
          <w:rFonts w:eastAsia="Times New Roman" w:cstheme="minorHAnsi"/>
          <w:spacing w:val="-2"/>
        </w:rPr>
        <w:t xml:space="preserve"> </w:t>
      </w:r>
      <w:r w:rsidRPr="00FD5AF1">
        <w:rPr>
          <w:rFonts w:eastAsia="Times New Roman" w:cstheme="minorHAnsi"/>
          <w:spacing w:val="1"/>
        </w:rPr>
        <w:t>t</w:t>
      </w:r>
      <w:r w:rsidRPr="00FD5AF1">
        <w:rPr>
          <w:rFonts w:eastAsia="Times New Roman" w:cstheme="minorHAnsi"/>
        </w:rPr>
        <w:t xml:space="preserve">han </w:t>
      </w:r>
      <w:r w:rsidRPr="00FD5AF1">
        <w:rPr>
          <w:rFonts w:eastAsia="Times New Roman" w:cstheme="minorHAnsi"/>
          <w:spacing w:val="-2"/>
        </w:rPr>
        <w:t>2</w:t>
      </w:r>
      <w:r w:rsidRPr="00FD5AF1">
        <w:rPr>
          <w:rFonts w:eastAsia="Times New Roman" w:cstheme="minorHAnsi"/>
          <w:spacing w:val="1"/>
        </w:rPr>
        <w:t>/</w:t>
      </w:r>
      <w:r w:rsidRPr="00FD5AF1">
        <w:rPr>
          <w:rFonts w:eastAsia="Times New Roman" w:cstheme="minorHAnsi"/>
        </w:rPr>
        <w:t>3</w:t>
      </w:r>
      <w:r w:rsidRPr="00FD5AF1">
        <w:rPr>
          <w:rFonts w:eastAsia="Times New Roman" w:cstheme="minorHAnsi"/>
          <w:spacing w:val="-2"/>
        </w:rPr>
        <w:t xml:space="preserve"> </w:t>
      </w:r>
      <w:r w:rsidRPr="00FD5AF1">
        <w:rPr>
          <w:rFonts w:eastAsia="Times New Roman" w:cstheme="minorHAnsi"/>
          <w:spacing w:val="1"/>
        </w:rPr>
        <w:t>t</w:t>
      </w:r>
      <w:r w:rsidRPr="00FD5AF1">
        <w:rPr>
          <w:rFonts w:eastAsia="Times New Roman" w:cstheme="minorHAnsi"/>
        </w:rPr>
        <w:t>he</w:t>
      </w:r>
      <w:r w:rsidRPr="00FD5AF1">
        <w:rPr>
          <w:rFonts w:eastAsia="Times New Roman" w:cstheme="minorHAnsi"/>
          <w:spacing w:val="1"/>
        </w:rPr>
        <w:t xml:space="preserve"> </w:t>
      </w:r>
      <w:r w:rsidRPr="00FD5AF1">
        <w:rPr>
          <w:rFonts w:eastAsia="Times New Roman" w:cstheme="minorHAnsi"/>
          <w:spacing w:val="-2"/>
        </w:rPr>
        <w:t>n</w:t>
      </w:r>
      <w:r w:rsidRPr="00FD5AF1">
        <w:rPr>
          <w:rFonts w:eastAsia="Times New Roman" w:cstheme="minorHAnsi"/>
        </w:rPr>
        <w:t>a</w:t>
      </w:r>
      <w:r w:rsidRPr="00FD5AF1">
        <w:rPr>
          <w:rFonts w:eastAsia="Times New Roman" w:cstheme="minorHAnsi"/>
          <w:spacing w:val="-1"/>
        </w:rPr>
        <w:t>t</w:t>
      </w:r>
      <w:r w:rsidRPr="00FD5AF1">
        <w:rPr>
          <w:rFonts w:eastAsia="Times New Roman" w:cstheme="minorHAnsi"/>
          <w:spacing w:val="1"/>
        </w:rPr>
        <w:t>i</w:t>
      </w:r>
      <w:r w:rsidRPr="00FD5AF1">
        <w:rPr>
          <w:rFonts w:eastAsia="Times New Roman" w:cstheme="minorHAnsi"/>
        </w:rPr>
        <w:t>o</w:t>
      </w:r>
      <w:r w:rsidRPr="00FD5AF1">
        <w:rPr>
          <w:rFonts w:eastAsia="Times New Roman" w:cstheme="minorHAnsi"/>
          <w:spacing w:val="-2"/>
        </w:rPr>
        <w:t>n</w:t>
      </w:r>
      <w:r w:rsidRPr="00FD5AF1">
        <w:rPr>
          <w:rFonts w:eastAsia="Times New Roman" w:cstheme="minorHAnsi"/>
          <w:spacing w:val="1"/>
        </w:rPr>
        <w:t>’</w:t>
      </w:r>
      <w:r w:rsidRPr="00FD5AF1">
        <w:rPr>
          <w:rFonts w:eastAsia="Times New Roman" w:cstheme="minorHAnsi"/>
        </w:rPr>
        <w:t>s</w:t>
      </w:r>
      <w:r w:rsidRPr="00FD5AF1">
        <w:rPr>
          <w:rFonts w:eastAsia="Times New Roman" w:cstheme="minorHAnsi"/>
          <w:spacing w:val="1"/>
        </w:rPr>
        <w:t xml:space="preserve"> </w:t>
      </w:r>
      <w:r w:rsidRPr="00FD5AF1">
        <w:rPr>
          <w:rFonts w:eastAsia="Times New Roman" w:cstheme="minorHAnsi"/>
        </w:rPr>
        <w:t>po</w:t>
      </w:r>
      <w:r w:rsidRPr="00FD5AF1">
        <w:rPr>
          <w:rFonts w:eastAsia="Times New Roman" w:cstheme="minorHAnsi"/>
          <w:spacing w:val="-2"/>
        </w:rPr>
        <w:t>p</w:t>
      </w:r>
      <w:r w:rsidRPr="00FD5AF1">
        <w:rPr>
          <w:rFonts w:eastAsia="Times New Roman" w:cstheme="minorHAnsi"/>
        </w:rPr>
        <w:t>u</w:t>
      </w:r>
      <w:r w:rsidRPr="00FD5AF1">
        <w:rPr>
          <w:rFonts w:eastAsia="Times New Roman" w:cstheme="minorHAnsi"/>
          <w:spacing w:val="-1"/>
        </w:rPr>
        <w:t>l</w:t>
      </w:r>
      <w:r w:rsidRPr="00FD5AF1">
        <w:rPr>
          <w:rFonts w:eastAsia="Times New Roman" w:cstheme="minorHAnsi"/>
          <w:spacing w:val="-2"/>
        </w:rPr>
        <w:t>a</w:t>
      </w:r>
      <w:r w:rsidRPr="00FD5AF1">
        <w:rPr>
          <w:rFonts w:eastAsia="Times New Roman" w:cstheme="minorHAnsi"/>
          <w:spacing w:val="1"/>
        </w:rPr>
        <w:t>ti</w:t>
      </w:r>
      <w:r w:rsidRPr="00FD5AF1">
        <w:rPr>
          <w:rFonts w:eastAsia="Times New Roman" w:cstheme="minorHAnsi"/>
        </w:rPr>
        <w:t>o</w:t>
      </w:r>
      <w:r w:rsidRPr="00FD5AF1">
        <w:rPr>
          <w:rFonts w:eastAsia="Times New Roman" w:cstheme="minorHAnsi"/>
          <w:spacing w:val="-2"/>
        </w:rPr>
        <w:t>n</w:t>
      </w:r>
      <w:r w:rsidRPr="00FD5AF1">
        <w:rPr>
          <w:rFonts w:eastAsia="Times New Roman" w:cstheme="minorHAnsi"/>
        </w:rPr>
        <w:t>)</w:t>
      </w:r>
      <w:r w:rsidRPr="00FD5AF1">
        <w:rPr>
          <w:rFonts w:eastAsia="Times New Roman" w:cstheme="minorHAnsi"/>
          <w:spacing w:val="1"/>
        </w:rPr>
        <w:t xml:space="preserve"> </w:t>
      </w:r>
      <w:r w:rsidRPr="00FD5AF1">
        <w:rPr>
          <w:rFonts w:eastAsia="Times New Roman" w:cstheme="minorHAnsi"/>
          <w:spacing w:val="-1"/>
        </w:rPr>
        <w:t>l</w:t>
      </w:r>
      <w:r w:rsidRPr="00FD5AF1">
        <w:rPr>
          <w:rFonts w:eastAsia="Times New Roman" w:cstheme="minorHAnsi"/>
          <w:spacing w:val="1"/>
        </w:rPr>
        <w:t>i</w:t>
      </w:r>
      <w:r w:rsidRPr="00FD5AF1">
        <w:rPr>
          <w:rFonts w:eastAsia="Times New Roman" w:cstheme="minorHAnsi"/>
          <w:spacing w:val="-2"/>
        </w:rPr>
        <w:t>v</w:t>
      </w:r>
      <w:r w:rsidRPr="00FD5AF1">
        <w:rPr>
          <w:rFonts w:eastAsia="Times New Roman" w:cstheme="minorHAnsi"/>
        </w:rPr>
        <w:t>e</w:t>
      </w:r>
      <w:r w:rsidRPr="00FD5AF1">
        <w:rPr>
          <w:rFonts w:eastAsia="Times New Roman" w:cstheme="minorHAnsi"/>
          <w:spacing w:val="1"/>
        </w:rPr>
        <w:t xml:space="preserve"> </w:t>
      </w:r>
      <w:r w:rsidRPr="00FD5AF1">
        <w:rPr>
          <w:rFonts w:eastAsia="Times New Roman" w:cstheme="minorHAnsi"/>
          <w:spacing w:val="-1"/>
        </w:rPr>
        <w:t>w</w:t>
      </w:r>
      <w:r w:rsidRPr="00FD5AF1">
        <w:rPr>
          <w:rFonts w:eastAsia="Times New Roman" w:cstheme="minorHAnsi"/>
          <w:spacing w:val="1"/>
        </w:rPr>
        <w:t>i</w:t>
      </w:r>
      <w:r w:rsidRPr="00FD5AF1">
        <w:rPr>
          <w:rFonts w:eastAsia="Times New Roman" w:cstheme="minorHAnsi"/>
          <w:spacing w:val="-1"/>
        </w:rPr>
        <w:t>t</w:t>
      </w:r>
      <w:r w:rsidRPr="00FD5AF1">
        <w:rPr>
          <w:rFonts w:eastAsia="Times New Roman" w:cstheme="minorHAnsi"/>
        </w:rPr>
        <w:t>h</w:t>
      </w:r>
      <w:r w:rsidRPr="00FD5AF1">
        <w:rPr>
          <w:rFonts w:eastAsia="Times New Roman" w:cstheme="minorHAnsi"/>
          <w:spacing w:val="1"/>
        </w:rPr>
        <w:t>i</w:t>
      </w:r>
      <w:r w:rsidRPr="00FD5AF1">
        <w:rPr>
          <w:rFonts w:eastAsia="Times New Roman" w:cstheme="minorHAnsi"/>
        </w:rPr>
        <w:t>n</w:t>
      </w:r>
      <w:r w:rsidRPr="00FD5AF1">
        <w:rPr>
          <w:rFonts w:eastAsia="Times New Roman" w:cstheme="minorHAnsi"/>
          <w:spacing w:val="-2"/>
        </w:rPr>
        <w:t xml:space="preserve"> </w:t>
      </w:r>
      <w:r w:rsidRPr="00FD5AF1">
        <w:rPr>
          <w:rFonts w:eastAsia="Times New Roman" w:cstheme="minorHAnsi"/>
        </w:rPr>
        <w:t>a</w:t>
      </w:r>
      <w:r w:rsidRPr="00FD5AF1">
        <w:rPr>
          <w:rFonts w:eastAsia="Times New Roman" w:cstheme="minorHAnsi"/>
          <w:spacing w:val="1"/>
        </w:rPr>
        <w:t xml:space="preserve"> </w:t>
      </w:r>
      <w:r w:rsidRPr="00FD5AF1">
        <w:rPr>
          <w:rFonts w:eastAsia="Times New Roman" w:cstheme="minorHAnsi"/>
        </w:rPr>
        <w:t>da</w:t>
      </w:r>
      <w:r w:rsidRPr="00FD5AF1">
        <w:rPr>
          <w:rFonts w:eastAsia="Times New Roman" w:cstheme="minorHAnsi"/>
          <w:spacing w:val="-2"/>
        </w:rPr>
        <w:t>y</w:t>
      </w:r>
      <w:r w:rsidRPr="00FD5AF1">
        <w:rPr>
          <w:rFonts w:eastAsia="Times New Roman" w:cstheme="minorHAnsi"/>
          <w:spacing w:val="1"/>
        </w:rPr>
        <w:t>’</w:t>
      </w:r>
      <w:r w:rsidRPr="00FD5AF1">
        <w:rPr>
          <w:rFonts w:eastAsia="Times New Roman" w:cstheme="minorHAnsi"/>
        </w:rPr>
        <w:t>s d</w:t>
      </w:r>
      <w:r w:rsidRPr="00FD5AF1">
        <w:rPr>
          <w:rFonts w:eastAsia="Times New Roman" w:cstheme="minorHAnsi"/>
          <w:spacing w:val="1"/>
        </w:rPr>
        <w:t>ri</w:t>
      </w:r>
      <w:r w:rsidRPr="00FD5AF1">
        <w:rPr>
          <w:rFonts w:eastAsia="Times New Roman" w:cstheme="minorHAnsi"/>
          <w:spacing w:val="-2"/>
        </w:rPr>
        <w:t>v</w:t>
      </w:r>
      <w:r w:rsidRPr="00FD5AF1">
        <w:rPr>
          <w:rFonts w:eastAsia="Times New Roman" w:cstheme="minorHAnsi"/>
        </w:rPr>
        <w:t>e of</w:t>
      </w:r>
      <w:r w:rsidRPr="00FD5AF1">
        <w:rPr>
          <w:rFonts w:eastAsia="Times New Roman" w:cstheme="minorHAnsi"/>
          <w:spacing w:val="-1"/>
        </w:rPr>
        <w:t xml:space="preserve"> </w:t>
      </w:r>
      <w:r w:rsidRPr="00FD5AF1">
        <w:rPr>
          <w:rFonts w:eastAsia="Times New Roman" w:cstheme="minorHAnsi"/>
          <w:spacing w:val="1"/>
        </w:rPr>
        <w:t>t</w:t>
      </w:r>
      <w:r w:rsidRPr="00FD5AF1">
        <w:rPr>
          <w:rFonts w:eastAsia="Times New Roman" w:cstheme="minorHAnsi"/>
        </w:rPr>
        <w:t>he</w:t>
      </w:r>
      <w:r w:rsidRPr="00FD5AF1">
        <w:rPr>
          <w:rFonts w:eastAsia="Times New Roman" w:cstheme="minorHAnsi"/>
          <w:spacing w:val="-2"/>
        </w:rPr>
        <w:t xml:space="preserve"> </w:t>
      </w:r>
      <w:r w:rsidRPr="00FD5AF1">
        <w:rPr>
          <w:rFonts w:eastAsia="Times New Roman" w:cstheme="minorHAnsi"/>
        </w:rPr>
        <w:t>p</w:t>
      </w:r>
      <w:r w:rsidRPr="00FD5AF1">
        <w:rPr>
          <w:rFonts w:eastAsia="Times New Roman" w:cstheme="minorHAnsi"/>
          <w:spacing w:val="-2"/>
        </w:rPr>
        <w:t>a</w:t>
      </w:r>
      <w:r w:rsidRPr="00FD5AF1">
        <w:rPr>
          <w:rFonts w:eastAsia="Times New Roman" w:cstheme="minorHAnsi"/>
          <w:spacing w:val="1"/>
        </w:rPr>
        <w:t>t</w:t>
      </w:r>
      <w:r w:rsidRPr="00FD5AF1">
        <w:rPr>
          <w:rFonts w:eastAsia="Times New Roman" w:cstheme="minorHAnsi"/>
        </w:rPr>
        <w:t>h of</w:t>
      </w:r>
      <w:r w:rsidRPr="00FD5AF1">
        <w:rPr>
          <w:rFonts w:eastAsia="Times New Roman" w:cstheme="minorHAnsi"/>
          <w:spacing w:val="-1"/>
        </w:rPr>
        <w:t xml:space="preserve"> </w:t>
      </w:r>
      <w:r w:rsidRPr="00FD5AF1">
        <w:rPr>
          <w:rFonts w:eastAsia="Times New Roman" w:cstheme="minorHAnsi"/>
          <w:spacing w:val="1"/>
        </w:rPr>
        <w:t>the</w:t>
      </w:r>
      <w:r w:rsidRPr="00FD5AF1">
        <w:rPr>
          <w:rFonts w:eastAsia="Times New Roman" w:cstheme="minorHAnsi"/>
          <w:spacing w:val="-2"/>
        </w:rPr>
        <w:t xml:space="preserve"> </w:t>
      </w:r>
      <w:r w:rsidRPr="00FD5AF1">
        <w:rPr>
          <w:rFonts w:eastAsia="Times New Roman" w:cstheme="minorHAnsi"/>
          <w:spacing w:val="1"/>
        </w:rPr>
        <w:t>t</w:t>
      </w:r>
      <w:r w:rsidRPr="00FD5AF1">
        <w:rPr>
          <w:rFonts w:eastAsia="Times New Roman" w:cstheme="minorHAnsi"/>
        </w:rPr>
        <w:t>o</w:t>
      </w:r>
      <w:r w:rsidRPr="00FD5AF1">
        <w:rPr>
          <w:rFonts w:eastAsia="Times New Roman" w:cstheme="minorHAnsi"/>
          <w:spacing w:val="-1"/>
        </w:rPr>
        <w:t>t</w:t>
      </w:r>
      <w:r w:rsidRPr="00FD5AF1">
        <w:rPr>
          <w:rFonts w:eastAsia="Times New Roman" w:cstheme="minorHAnsi"/>
          <w:spacing w:val="-2"/>
        </w:rPr>
        <w:t>a</w:t>
      </w:r>
      <w:r w:rsidRPr="00FD5AF1">
        <w:rPr>
          <w:rFonts w:eastAsia="Times New Roman" w:cstheme="minorHAnsi"/>
        </w:rPr>
        <w:t>l</w:t>
      </w:r>
      <w:r w:rsidRPr="00FD5AF1">
        <w:rPr>
          <w:rFonts w:eastAsia="Times New Roman" w:cstheme="minorHAnsi"/>
          <w:spacing w:val="1"/>
        </w:rPr>
        <w:t xml:space="preserve"> </w:t>
      </w:r>
      <w:r w:rsidRPr="00FD5AF1">
        <w:rPr>
          <w:rFonts w:eastAsia="Times New Roman" w:cstheme="minorHAnsi"/>
        </w:rPr>
        <w:t>e</w:t>
      </w:r>
      <w:r w:rsidRPr="00FD5AF1">
        <w:rPr>
          <w:rFonts w:eastAsia="Times New Roman" w:cstheme="minorHAnsi"/>
          <w:spacing w:val="-2"/>
        </w:rPr>
        <w:t>c</w:t>
      </w:r>
      <w:r w:rsidRPr="00FD5AF1">
        <w:rPr>
          <w:rFonts w:eastAsia="Times New Roman" w:cstheme="minorHAnsi"/>
          <w:spacing w:val="1"/>
        </w:rPr>
        <w:t>li</w:t>
      </w:r>
      <w:r w:rsidRPr="00FD5AF1">
        <w:rPr>
          <w:rFonts w:eastAsia="Times New Roman" w:cstheme="minorHAnsi"/>
          <w:spacing w:val="-2"/>
        </w:rPr>
        <w:t>p</w:t>
      </w:r>
      <w:r w:rsidRPr="00FD5AF1">
        <w:rPr>
          <w:rFonts w:eastAsia="Times New Roman" w:cstheme="minorHAnsi"/>
        </w:rPr>
        <w:t>se.</w:t>
      </w:r>
    </w:p>
    <w:p w14:paraId="2CE816F4" w14:textId="77777777" w:rsidR="004A7AD5" w:rsidRDefault="004A7AD5" w:rsidP="00060A3C">
      <w:pPr>
        <w:spacing w:after="120" w:line="240" w:lineRule="auto"/>
        <w:rPr>
          <w:rFonts w:cstheme="minorHAnsi"/>
        </w:rPr>
      </w:pPr>
    </w:p>
    <w:p w14:paraId="5163A09D" w14:textId="69209F5E" w:rsidR="004A7AD5" w:rsidRDefault="00FD5AF1" w:rsidP="004A7AD5">
      <w:pPr>
        <w:spacing w:after="120" w:line="240" w:lineRule="auto"/>
        <w:rPr>
          <w:rFonts w:cstheme="minorHAnsi"/>
        </w:rPr>
      </w:pPr>
      <w:r>
        <w:rPr>
          <w:rFonts w:cstheme="minorHAnsi"/>
        </w:rPr>
        <w:t>Hotels and campgrounds across the state are already filling up. Areas are predicting double t</w:t>
      </w:r>
      <w:r w:rsidR="00ED7064">
        <w:rPr>
          <w:rFonts w:cstheme="minorHAnsi"/>
        </w:rPr>
        <w:t>o triple their population Aug.</w:t>
      </w:r>
      <w:r>
        <w:rPr>
          <w:rFonts w:cstheme="minorHAnsi"/>
        </w:rPr>
        <w:t xml:space="preserve"> 19-21. Concerns with major traffic impacts from congested highways could occur especially after the eclipse is over and viewers head home or drive back to the major airports in St. Louis and Kansas City.  There is also concern about driver safety during the time of the eclipse when Missouri will experience nighttime in the middle of the day.</w:t>
      </w:r>
    </w:p>
    <w:p w14:paraId="22962EA2" w14:textId="2305EB3E" w:rsidR="004A7AD5" w:rsidRPr="004A7AD5" w:rsidRDefault="004A7AD5" w:rsidP="004A7AD5">
      <w:pPr>
        <w:spacing w:after="120" w:line="240" w:lineRule="auto"/>
        <w:rPr>
          <w:rFonts w:cstheme="minorHAnsi"/>
        </w:rPr>
      </w:pPr>
      <w:r w:rsidRPr="004A7AD5">
        <w:rPr>
          <w:rFonts w:eastAsia="Times New Roman" w:cstheme="minorHAnsi"/>
          <w:bCs/>
          <w:spacing w:val="2"/>
        </w:rPr>
        <w:t>To</w:t>
      </w:r>
      <w:r w:rsidRPr="004A7AD5">
        <w:rPr>
          <w:rFonts w:eastAsia="Times New Roman" w:cstheme="minorHAnsi"/>
          <w:bCs/>
          <w:spacing w:val="3"/>
        </w:rPr>
        <w:t>t</w:t>
      </w:r>
      <w:r w:rsidRPr="004A7AD5">
        <w:rPr>
          <w:rFonts w:eastAsia="Times New Roman" w:cstheme="minorHAnsi"/>
          <w:bCs/>
          <w:spacing w:val="2"/>
        </w:rPr>
        <w:t>a</w:t>
      </w:r>
      <w:r w:rsidRPr="004A7AD5">
        <w:rPr>
          <w:rFonts w:eastAsia="Times New Roman" w:cstheme="minorHAnsi"/>
          <w:bCs/>
        </w:rPr>
        <w:t>l</w:t>
      </w:r>
      <w:r w:rsidRPr="004A7AD5">
        <w:rPr>
          <w:rFonts w:eastAsia="Times New Roman" w:cstheme="minorHAnsi"/>
          <w:bCs/>
          <w:spacing w:val="6"/>
        </w:rPr>
        <w:t xml:space="preserve"> </w:t>
      </w:r>
      <w:r w:rsidRPr="004A7AD5">
        <w:rPr>
          <w:rFonts w:eastAsia="Times New Roman" w:cstheme="minorHAnsi"/>
          <w:bCs/>
          <w:spacing w:val="3"/>
        </w:rPr>
        <w:t>s</w:t>
      </w:r>
      <w:r w:rsidRPr="004A7AD5">
        <w:rPr>
          <w:rFonts w:eastAsia="Times New Roman" w:cstheme="minorHAnsi"/>
          <w:bCs/>
          <w:spacing w:val="2"/>
        </w:rPr>
        <w:t>o</w:t>
      </w:r>
      <w:r w:rsidRPr="004A7AD5">
        <w:rPr>
          <w:rFonts w:eastAsia="Times New Roman" w:cstheme="minorHAnsi"/>
          <w:bCs/>
          <w:spacing w:val="3"/>
        </w:rPr>
        <w:t>l</w:t>
      </w:r>
      <w:r w:rsidRPr="004A7AD5">
        <w:rPr>
          <w:rFonts w:eastAsia="Times New Roman" w:cstheme="minorHAnsi"/>
          <w:bCs/>
          <w:spacing w:val="2"/>
        </w:rPr>
        <w:t>a</w:t>
      </w:r>
      <w:r w:rsidRPr="004A7AD5">
        <w:rPr>
          <w:rFonts w:eastAsia="Times New Roman" w:cstheme="minorHAnsi"/>
          <w:bCs/>
        </w:rPr>
        <w:t>r</w:t>
      </w:r>
      <w:r w:rsidRPr="004A7AD5">
        <w:rPr>
          <w:rFonts w:eastAsia="Times New Roman" w:cstheme="minorHAnsi"/>
          <w:bCs/>
          <w:spacing w:val="5"/>
        </w:rPr>
        <w:t xml:space="preserve"> </w:t>
      </w:r>
      <w:r w:rsidRPr="004A7AD5">
        <w:rPr>
          <w:rFonts w:eastAsia="Times New Roman" w:cstheme="minorHAnsi"/>
          <w:bCs/>
          <w:spacing w:val="3"/>
        </w:rPr>
        <w:t>ecli</w:t>
      </w:r>
      <w:r w:rsidRPr="004A7AD5">
        <w:rPr>
          <w:rFonts w:eastAsia="Times New Roman" w:cstheme="minorHAnsi"/>
          <w:bCs/>
          <w:spacing w:val="2"/>
        </w:rPr>
        <w:t>p</w:t>
      </w:r>
      <w:r w:rsidRPr="004A7AD5">
        <w:rPr>
          <w:rFonts w:eastAsia="Times New Roman" w:cstheme="minorHAnsi"/>
          <w:bCs/>
          <w:spacing w:val="3"/>
        </w:rPr>
        <w:t>s</w:t>
      </w:r>
      <w:r w:rsidRPr="004A7AD5">
        <w:rPr>
          <w:rFonts w:eastAsia="Times New Roman" w:cstheme="minorHAnsi"/>
          <w:bCs/>
        </w:rPr>
        <w:t>e</w:t>
      </w:r>
      <w:r w:rsidRPr="004A7AD5">
        <w:rPr>
          <w:rFonts w:eastAsia="Times New Roman" w:cstheme="minorHAnsi"/>
          <w:bCs/>
          <w:spacing w:val="5"/>
        </w:rPr>
        <w:t xml:space="preserve"> </w:t>
      </w:r>
      <w:r w:rsidRPr="004A7AD5">
        <w:rPr>
          <w:rFonts w:eastAsia="Times New Roman" w:cstheme="minorHAnsi"/>
          <w:bCs/>
          <w:spacing w:val="2"/>
        </w:rPr>
        <w:t>pa</w:t>
      </w:r>
      <w:r w:rsidRPr="004A7AD5">
        <w:rPr>
          <w:rFonts w:eastAsia="Times New Roman" w:cstheme="minorHAnsi"/>
          <w:bCs/>
          <w:spacing w:val="3"/>
        </w:rPr>
        <w:t>t</w:t>
      </w:r>
      <w:r w:rsidRPr="004A7AD5">
        <w:rPr>
          <w:rFonts w:eastAsia="Times New Roman" w:cstheme="minorHAnsi"/>
          <w:bCs/>
        </w:rPr>
        <w:t>h</w:t>
      </w:r>
      <w:r w:rsidRPr="004A7AD5">
        <w:rPr>
          <w:rFonts w:eastAsia="Times New Roman" w:cstheme="minorHAnsi"/>
          <w:bCs/>
          <w:spacing w:val="5"/>
        </w:rPr>
        <w:t xml:space="preserve"> </w:t>
      </w:r>
      <w:r w:rsidRPr="004A7AD5">
        <w:rPr>
          <w:rFonts w:eastAsia="Times New Roman" w:cstheme="minorHAnsi"/>
          <w:bCs/>
          <w:spacing w:val="2"/>
        </w:rPr>
        <w:t>o</w:t>
      </w:r>
      <w:r w:rsidRPr="004A7AD5">
        <w:rPr>
          <w:rFonts w:eastAsia="Times New Roman" w:cstheme="minorHAnsi"/>
          <w:bCs/>
        </w:rPr>
        <w:t>n</w:t>
      </w:r>
      <w:r w:rsidRPr="004A7AD5">
        <w:rPr>
          <w:rFonts w:eastAsia="Times New Roman" w:cstheme="minorHAnsi"/>
          <w:bCs/>
          <w:spacing w:val="5"/>
        </w:rPr>
        <w:t xml:space="preserve"> </w:t>
      </w:r>
      <w:r w:rsidRPr="004A7AD5">
        <w:rPr>
          <w:rFonts w:eastAsia="Times New Roman" w:cstheme="minorHAnsi"/>
          <w:bCs/>
          <w:spacing w:val="1"/>
        </w:rPr>
        <w:t>A</w:t>
      </w:r>
      <w:r w:rsidRPr="004A7AD5">
        <w:rPr>
          <w:rFonts w:eastAsia="Times New Roman" w:cstheme="minorHAnsi"/>
          <w:bCs/>
          <w:spacing w:val="2"/>
        </w:rPr>
        <w:t>u</w:t>
      </w:r>
      <w:r w:rsidRPr="004A7AD5">
        <w:rPr>
          <w:rFonts w:eastAsia="Times New Roman" w:cstheme="minorHAnsi"/>
          <w:bCs/>
          <w:spacing w:val="5"/>
        </w:rPr>
        <w:t>g</w:t>
      </w:r>
      <w:r w:rsidR="00ED0146">
        <w:rPr>
          <w:rFonts w:eastAsia="Times New Roman" w:cstheme="minorHAnsi"/>
          <w:bCs/>
          <w:spacing w:val="2"/>
        </w:rPr>
        <w:t>.</w:t>
      </w:r>
      <w:r w:rsidRPr="004A7AD5">
        <w:rPr>
          <w:rFonts w:eastAsia="Times New Roman" w:cstheme="minorHAnsi"/>
          <w:bCs/>
          <w:spacing w:val="8"/>
        </w:rPr>
        <w:t xml:space="preserve"> </w:t>
      </w:r>
      <w:r w:rsidRPr="004A7AD5">
        <w:rPr>
          <w:rFonts w:eastAsia="Times New Roman" w:cstheme="minorHAnsi"/>
          <w:bCs/>
          <w:spacing w:val="2"/>
        </w:rPr>
        <w:t>21</w:t>
      </w:r>
      <w:r w:rsidRPr="004A7AD5">
        <w:rPr>
          <w:rFonts w:eastAsia="Times New Roman" w:cstheme="minorHAnsi"/>
          <w:bCs/>
        </w:rPr>
        <w:t>,</w:t>
      </w:r>
      <w:r w:rsidRPr="004A7AD5">
        <w:rPr>
          <w:rFonts w:eastAsia="Times New Roman" w:cstheme="minorHAnsi"/>
          <w:bCs/>
          <w:spacing w:val="5"/>
        </w:rPr>
        <w:t xml:space="preserve"> </w:t>
      </w:r>
      <w:r w:rsidRPr="004A7AD5">
        <w:rPr>
          <w:rFonts w:eastAsia="Times New Roman" w:cstheme="minorHAnsi"/>
          <w:bCs/>
          <w:spacing w:val="2"/>
        </w:rPr>
        <w:t xml:space="preserve">2017. </w:t>
      </w:r>
      <w:r w:rsidRPr="004A7AD5">
        <w:rPr>
          <w:rFonts w:eastAsia="Times New Roman" w:cstheme="minorHAnsi"/>
          <w:spacing w:val="4"/>
        </w:rPr>
        <w:t>T</w:t>
      </w:r>
      <w:r w:rsidRPr="004A7AD5">
        <w:rPr>
          <w:rFonts w:eastAsia="Times New Roman" w:cstheme="minorHAnsi"/>
          <w:spacing w:val="2"/>
        </w:rPr>
        <w:t>h</w:t>
      </w:r>
      <w:r w:rsidRPr="004A7AD5">
        <w:rPr>
          <w:rFonts w:eastAsia="Times New Roman" w:cstheme="minorHAnsi"/>
        </w:rPr>
        <w:t xml:space="preserve">e </w:t>
      </w:r>
      <w:r w:rsidRPr="004A7AD5">
        <w:rPr>
          <w:rFonts w:eastAsia="Times New Roman" w:cstheme="minorHAnsi"/>
          <w:spacing w:val="1"/>
        </w:rPr>
        <w:t>G</w:t>
      </w:r>
      <w:r w:rsidRPr="004A7AD5">
        <w:rPr>
          <w:rFonts w:eastAsia="Times New Roman" w:cstheme="minorHAnsi"/>
          <w:spacing w:val="3"/>
        </w:rPr>
        <w:t>reates</w:t>
      </w:r>
      <w:r w:rsidRPr="004A7AD5">
        <w:rPr>
          <w:rFonts w:eastAsia="Times New Roman" w:cstheme="minorHAnsi"/>
        </w:rPr>
        <w:t>t</w:t>
      </w:r>
      <w:r w:rsidRPr="004A7AD5">
        <w:rPr>
          <w:rFonts w:eastAsia="Times New Roman" w:cstheme="minorHAnsi"/>
          <w:spacing w:val="3"/>
        </w:rPr>
        <w:t xml:space="preserve"> </w:t>
      </w:r>
      <w:r w:rsidRPr="004A7AD5">
        <w:rPr>
          <w:rFonts w:eastAsia="Times New Roman" w:cstheme="minorHAnsi"/>
          <w:spacing w:val="1"/>
        </w:rPr>
        <w:t>D</w:t>
      </w:r>
      <w:r w:rsidRPr="004A7AD5">
        <w:rPr>
          <w:rFonts w:eastAsia="Times New Roman" w:cstheme="minorHAnsi"/>
          <w:spacing w:val="2"/>
        </w:rPr>
        <w:t>u</w:t>
      </w:r>
      <w:r w:rsidRPr="004A7AD5">
        <w:rPr>
          <w:rFonts w:eastAsia="Times New Roman" w:cstheme="minorHAnsi"/>
          <w:spacing w:val="3"/>
        </w:rPr>
        <w:t>rati</w:t>
      </w:r>
      <w:r w:rsidRPr="004A7AD5">
        <w:rPr>
          <w:rFonts w:eastAsia="Times New Roman" w:cstheme="minorHAnsi"/>
          <w:spacing w:val="2"/>
        </w:rPr>
        <w:t>o</w:t>
      </w:r>
      <w:r w:rsidRPr="004A7AD5">
        <w:rPr>
          <w:rFonts w:eastAsia="Times New Roman" w:cstheme="minorHAnsi"/>
        </w:rPr>
        <w:t xml:space="preserve">n </w:t>
      </w:r>
      <w:r w:rsidRPr="004A7AD5">
        <w:rPr>
          <w:rFonts w:eastAsia="Times New Roman" w:cstheme="minorHAnsi"/>
          <w:spacing w:val="3"/>
        </w:rPr>
        <w:t>(</w:t>
      </w:r>
      <w:r w:rsidRPr="004A7AD5">
        <w:rPr>
          <w:rFonts w:eastAsia="Times New Roman" w:cstheme="minorHAnsi"/>
          <w:spacing w:val="1"/>
        </w:rPr>
        <w:t>GD</w:t>
      </w:r>
      <w:r w:rsidRPr="004A7AD5">
        <w:rPr>
          <w:rFonts w:eastAsia="Times New Roman" w:cstheme="minorHAnsi"/>
        </w:rPr>
        <w:t>)</w:t>
      </w:r>
      <w:r w:rsidRPr="004A7AD5">
        <w:rPr>
          <w:rFonts w:eastAsia="Times New Roman" w:cstheme="minorHAnsi"/>
          <w:spacing w:val="2"/>
        </w:rPr>
        <w:t xml:space="preserve"> </w:t>
      </w:r>
      <w:r w:rsidRPr="004A7AD5">
        <w:rPr>
          <w:rFonts w:eastAsia="Times New Roman" w:cstheme="minorHAnsi"/>
          <w:spacing w:val="3"/>
        </w:rPr>
        <w:t>a</w:t>
      </w:r>
      <w:r w:rsidRPr="004A7AD5">
        <w:rPr>
          <w:rFonts w:eastAsia="Times New Roman" w:cstheme="minorHAnsi"/>
          <w:spacing w:val="2"/>
        </w:rPr>
        <w:t>n</w:t>
      </w:r>
      <w:r w:rsidRPr="004A7AD5">
        <w:rPr>
          <w:rFonts w:eastAsia="Times New Roman" w:cstheme="minorHAnsi"/>
        </w:rPr>
        <w:t>d</w:t>
      </w:r>
      <w:r w:rsidRPr="004A7AD5">
        <w:rPr>
          <w:rFonts w:eastAsia="Times New Roman" w:cstheme="minorHAnsi"/>
          <w:spacing w:val="1"/>
        </w:rPr>
        <w:t xml:space="preserve"> G</w:t>
      </w:r>
      <w:r w:rsidRPr="004A7AD5">
        <w:rPr>
          <w:rFonts w:eastAsia="Times New Roman" w:cstheme="minorHAnsi"/>
          <w:spacing w:val="3"/>
        </w:rPr>
        <w:t>reates</w:t>
      </w:r>
      <w:r w:rsidRPr="004A7AD5">
        <w:rPr>
          <w:rFonts w:eastAsia="Times New Roman" w:cstheme="minorHAnsi"/>
        </w:rPr>
        <w:t>t</w:t>
      </w:r>
      <w:r w:rsidRPr="004A7AD5">
        <w:rPr>
          <w:rFonts w:eastAsia="Times New Roman" w:cstheme="minorHAnsi"/>
          <w:spacing w:val="2"/>
        </w:rPr>
        <w:t xml:space="preserve"> E</w:t>
      </w:r>
      <w:r w:rsidRPr="004A7AD5">
        <w:rPr>
          <w:rFonts w:eastAsia="Times New Roman" w:cstheme="minorHAnsi"/>
          <w:spacing w:val="3"/>
        </w:rPr>
        <w:t>cli</w:t>
      </w:r>
      <w:r w:rsidRPr="004A7AD5">
        <w:rPr>
          <w:rFonts w:eastAsia="Times New Roman" w:cstheme="minorHAnsi"/>
          <w:spacing w:val="2"/>
        </w:rPr>
        <w:t>p</w:t>
      </w:r>
      <w:r w:rsidRPr="004A7AD5">
        <w:rPr>
          <w:rFonts w:eastAsia="Times New Roman" w:cstheme="minorHAnsi"/>
          <w:spacing w:val="3"/>
        </w:rPr>
        <w:t>s</w:t>
      </w:r>
      <w:r w:rsidRPr="004A7AD5">
        <w:rPr>
          <w:rFonts w:eastAsia="Times New Roman" w:cstheme="minorHAnsi"/>
        </w:rPr>
        <w:t>e</w:t>
      </w:r>
      <w:r w:rsidRPr="004A7AD5">
        <w:rPr>
          <w:rFonts w:eastAsia="Times New Roman" w:cstheme="minorHAnsi"/>
          <w:spacing w:val="1"/>
        </w:rPr>
        <w:t xml:space="preserve"> </w:t>
      </w:r>
      <w:r w:rsidRPr="004A7AD5">
        <w:rPr>
          <w:rFonts w:eastAsia="Times New Roman" w:cstheme="minorHAnsi"/>
          <w:spacing w:val="3"/>
        </w:rPr>
        <w:t>(</w:t>
      </w:r>
      <w:r w:rsidRPr="004A7AD5">
        <w:rPr>
          <w:rFonts w:eastAsia="Times New Roman" w:cstheme="minorHAnsi"/>
          <w:spacing w:val="1"/>
        </w:rPr>
        <w:t>G</w:t>
      </w:r>
      <w:r w:rsidRPr="004A7AD5">
        <w:rPr>
          <w:rFonts w:eastAsia="Times New Roman" w:cstheme="minorHAnsi"/>
          <w:spacing w:val="2"/>
        </w:rPr>
        <w:t>E</w:t>
      </w:r>
      <w:r w:rsidRPr="004A7AD5">
        <w:rPr>
          <w:rFonts w:eastAsia="Times New Roman" w:cstheme="minorHAnsi"/>
        </w:rPr>
        <w:t>)</w:t>
      </w:r>
      <w:r w:rsidRPr="004A7AD5">
        <w:rPr>
          <w:rFonts w:eastAsia="Times New Roman" w:cstheme="minorHAnsi"/>
          <w:spacing w:val="4"/>
        </w:rPr>
        <w:t xml:space="preserve"> </w:t>
      </w:r>
      <w:r w:rsidRPr="004A7AD5">
        <w:rPr>
          <w:rFonts w:eastAsia="Times New Roman" w:cstheme="minorHAnsi"/>
          <w:spacing w:val="-1"/>
        </w:rPr>
        <w:t>m</w:t>
      </w:r>
      <w:r w:rsidRPr="004A7AD5">
        <w:rPr>
          <w:rFonts w:eastAsia="Times New Roman" w:cstheme="minorHAnsi"/>
          <w:spacing w:val="3"/>
        </w:rPr>
        <w:t>a</w:t>
      </w:r>
      <w:r w:rsidRPr="004A7AD5">
        <w:rPr>
          <w:rFonts w:eastAsia="Times New Roman" w:cstheme="minorHAnsi"/>
          <w:spacing w:val="6"/>
        </w:rPr>
        <w:t>r</w:t>
      </w:r>
      <w:r w:rsidRPr="004A7AD5">
        <w:rPr>
          <w:rFonts w:eastAsia="Times New Roman" w:cstheme="minorHAnsi"/>
        </w:rPr>
        <w:t>k</w:t>
      </w:r>
      <w:r w:rsidRPr="004A7AD5">
        <w:rPr>
          <w:rFonts w:eastAsia="Times New Roman" w:cstheme="minorHAnsi"/>
          <w:spacing w:val="3"/>
        </w:rPr>
        <w:t>er</w:t>
      </w:r>
      <w:r w:rsidRPr="004A7AD5">
        <w:rPr>
          <w:rFonts w:eastAsia="Times New Roman" w:cstheme="minorHAnsi"/>
        </w:rPr>
        <w:t>s</w:t>
      </w:r>
      <w:r w:rsidRPr="004A7AD5">
        <w:rPr>
          <w:rFonts w:eastAsia="Times New Roman" w:cstheme="minorHAnsi"/>
          <w:spacing w:val="1"/>
        </w:rPr>
        <w:t xml:space="preserve"> </w:t>
      </w:r>
      <w:r w:rsidRPr="004A7AD5">
        <w:rPr>
          <w:rFonts w:eastAsia="Times New Roman" w:cstheme="minorHAnsi"/>
          <w:spacing w:val="3"/>
        </w:rPr>
        <w:t>are shown on the map.</w:t>
      </w:r>
      <w:r w:rsidRPr="004A7AD5">
        <w:rPr>
          <w:rFonts w:eastAsia="Times New Roman" w:cstheme="minorHAnsi"/>
          <w:spacing w:val="1"/>
        </w:rPr>
        <w:t xml:space="preserve"> </w:t>
      </w:r>
      <w:r w:rsidRPr="004A7AD5">
        <w:rPr>
          <w:rFonts w:eastAsia="Times New Roman" w:cstheme="minorHAnsi"/>
          <w:bCs/>
          <w:spacing w:val="2"/>
        </w:rPr>
        <w:t>Sou</w:t>
      </w:r>
      <w:r w:rsidRPr="004A7AD5">
        <w:rPr>
          <w:rFonts w:eastAsia="Times New Roman" w:cstheme="minorHAnsi"/>
          <w:bCs/>
          <w:spacing w:val="3"/>
        </w:rPr>
        <w:t>rce</w:t>
      </w:r>
      <w:r w:rsidRPr="004A7AD5">
        <w:rPr>
          <w:rFonts w:eastAsia="Times New Roman" w:cstheme="minorHAnsi"/>
          <w:bCs/>
        </w:rPr>
        <w:t>:</w:t>
      </w:r>
      <w:r w:rsidRPr="004A7AD5">
        <w:rPr>
          <w:rFonts w:eastAsia="Times New Roman" w:cstheme="minorHAnsi"/>
          <w:bCs/>
          <w:spacing w:val="6"/>
        </w:rPr>
        <w:t xml:space="preserve"> </w:t>
      </w:r>
      <w:hyperlink r:id="rId12" w:history="1">
        <w:r w:rsidRPr="004A7AD5">
          <w:rPr>
            <w:rStyle w:val="Hyperlink"/>
            <w:rFonts w:cstheme="minorHAnsi"/>
            <w:b/>
            <w:bCs/>
            <w:lang w:val="en"/>
          </w:rPr>
          <w:t>http://eclipse2017.nasa.gov</w:t>
        </w:r>
      </w:hyperlink>
      <w:r w:rsidRPr="004A7AD5">
        <w:rPr>
          <w:rFonts w:cstheme="minorHAnsi"/>
          <w:noProof/>
        </w:rPr>
        <w:t xml:space="preserve"> </w:t>
      </w:r>
    </w:p>
    <w:p w14:paraId="7687C468" w14:textId="6F1FA453" w:rsidR="004A7AD5" w:rsidRPr="0022362C" w:rsidRDefault="004A7AD5" w:rsidP="004A7AD5">
      <w:pPr>
        <w:spacing w:before="12" w:after="0" w:line="200" w:lineRule="exact"/>
        <w:rPr>
          <w:rFonts w:ascii="Arial" w:hAnsi="Arial" w:cs="Arial"/>
        </w:rPr>
      </w:pPr>
      <w:r>
        <w:rPr>
          <w:rFonts w:ascii="Arial" w:hAnsi="Arial" w:cs="Arial"/>
          <w:noProof/>
        </w:rPr>
        <w:drawing>
          <wp:anchor distT="0" distB="0" distL="114300" distR="114300" simplePos="0" relativeHeight="251680768" behindDoc="0" locked="0" layoutInCell="1" allowOverlap="1" wp14:anchorId="10EE5742" wp14:editId="2DE61633">
            <wp:simplePos x="0" y="0"/>
            <wp:positionH relativeFrom="column">
              <wp:posOffset>0</wp:posOffset>
            </wp:positionH>
            <wp:positionV relativeFrom="paragraph">
              <wp:posOffset>118110</wp:posOffset>
            </wp:positionV>
            <wp:extent cx="3285490" cy="18002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5490" cy="1800225"/>
                    </a:xfrm>
                    <a:prstGeom prst="rect">
                      <a:avLst/>
                    </a:prstGeom>
                    <a:noFill/>
                  </pic:spPr>
                </pic:pic>
              </a:graphicData>
            </a:graphic>
            <wp14:sizeRelH relativeFrom="page">
              <wp14:pctWidth>0</wp14:pctWidth>
            </wp14:sizeRelH>
            <wp14:sizeRelV relativeFrom="page">
              <wp14:pctHeight>0</wp14:pctHeight>
            </wp14:sizeRelV>
          </wp:anchor>
        </w:drawing>
      </w:r>
    </w:p>
    <w:p w14:paraId="5186B587" w14:textId="6EEE7A44" w:rsidR="004A7AD5" w:rsidRDefault="00DD50E3" w:rsidP="00DD50E3">
      <w:pPr>
        <w:spacing w:after="120" w:line="240" w:lineRule="auto"/>
        <w:ind w:right="-14"/>
        <w:rPr>
          <w:rFonts w:eastAsia="Times New Roman" w:cstheme="minorHAnsi"/>
        </w:rPr>
      </w:pPr>
      <w:r w:rsidRPr="00DD50E3">
        <w:rPr>
          <w:rFonts w:eastAsia="Times New Roman" w:cstheme="minorHAnsi"/>
        </w:rPr>
        <w:t>States in chronological order under the path:</w:t>
      </w:r>
    </w:p>
    <w:p w14:paraId="5FE1AE64" w14:textId="77777777" w:rsidR="00DD50E3" w:rsidRDefault="00DD50E3" w:rsidP="00DD50E3">
      <w:pPr>
        <w:spacing w:after="120" w:line="240" w:lineRule="auto"/>
        <w:ind w:left="1440" w:right="-14"/>
        <w:rPr>
          <w:rFonts w:eastAsia="Times New Roman" w:cstheme="minorHAnsi"/>
        </w:rPr>
      </w:pPr>
      <w:r>
        <w:rPr>
          <w:rFonts w:eastAsia="Times New Roman" w:cstheme="minorHAnsi"/>
        </w:rPr>
        <w:t>Oregon, Idaho, Montana, Wyoming,</w:t>
      </w:r>
    </w:p>
    <w:p w14:paraId="2E2ECEA6" w14:textId="6FEC1B4D" w:rsidR="00DD50E3" w:rsidRDefault="00DD50E3" w:rsidP="00DD50E3">
      <w:pPr>
        <w:spacing w:after="120" w:line="240" w:lineRule="auto"/>
        <w:ind w:left="1440" w:right="-14"/>
        <w:rPr>
          <w:rFonts w:eastAsia="Times New Roman" w:cstheme="minorHAnsi"/>
        </w:rPr>
      </w:pPr>
      <w:r>
        <w:rPr>
          <w:rFonts w:eastAsia="Times New Roman" w:cstheme="minorHAnsi"/>
        </w:rPr>
        <w:t>Nebraska, Iowa, Kansas, Missouri, Illinois,</w:t>
      </w:r>
    </w:p>
    <w:p w14:paraId="4F77ECAB" w14:textId="5818DA6F" w:rsidR="00DD50E3" w:rsidRDefault="00DD50E3" w:rsidP="00DD50E3">
      <w:pPr>
        <w:spacing w:after="120" w:line="240" w:lineRule="auto"/>
        <w:ind w:left="1440" w:right="-14"/>
        <w:rPr>
          <w:rFonts w:eastAsia="Times New Roman" w:cstheme="minorHAnsi"/>
        </w:rPr>
      </w:pPr>
      <w:r>
        <w:rPr>
          <w:rFonts w:eastAsia="Times New Roman" w:cstheme="minorHAnsi"/>
        </w:rPr>
        <w:t xml:space="preserve">Kentucky, Tennessee, North Carolina, </w:t>
      </w:r>
    </w:p>
    <w:p w14:paraId="326E9A0E" w14:textId="4C80BBE0" w:rsidR="00DD50E3" w:rsidRDefault="00DD50E3" w:rsidP="00DD50E3">
      <w:pPr>
        <w:spacing w:after="120" w:line="240" w:lineRule="auto"/>
        <w:ind w:left="1440" w:right="-14"/>
        <w:rPr>
          <w:rFonts w:eastAsia="Times New Roman" w:cstheme="minorHAnsi"/>
        </w:rPr>
      </w:pPr>
      <w:r>
        <w:rPr>
          <w:rFonts w:eastAsia="Times New Roman" w:cstheme="minorHAnsi"/>
        </w:rPr>
        <w:t>Georgia and South Carolina</w:t>
      </w:r>
    </w:p>
    <w:p w14:paraId="7CB3CB37" w14:textId="77777777" w:rsidR="00DD50E3" w:rsidRPr="00DD50E3" w:rsidRDefault="00DD50E3" w:rsidP="00DD50E3">
      <w:pPr>
        <w:spacing w:after="120" w:line="240" w:lineRule="auto"/>
        <w:ind w:right="-14"/>
        <w:rPr>
          <w:rFonts w:eastAsia="Times New Roman" w:cstheme="minorHAnsi"/>
        </w:rPr>
      </w:pPr>
    </w:p>
    <w:p w14:paraId="37EEDD87" w14:textId="77777777" w:rsidR="004A7AD5" w:rsidRPr="0022362C" w:rsidRDefault="004A7AD5" w:rsidP="004A7AD5">
      <w:pPr>
        <w:spacing w:before="11" w:after="0" w:line="241" w:lineRule="auto"/>
        <w:ind w:left="540" w:right="7"/>
        <w:rPr>
          <w:rFonts w:ascii="Arial" w:hAnsi="Arial" w:cs="Arial"/>
        </w:rPr>
        <w:sectPr w:rsidR="004A7AD5" w:rsidRPr="0022362C" w:rsidSect="004A7AD5">
          <w:headerReference w:type="default" r:id="rId14"/>
          <w:footerReference w:type="default" r:id="rId15"/>
          <w:pgSz w:w="12240" w:h="15840"/>
          <w:pgMar w:top="1380" w:right="1280" w:bottom="280" w:left="1320" w:header="720" w:footer="720" w:gutter="0"/>
          <w:cols w:space="720"/>
        </w:sectPr>
      </w:pPr>
      <w:r w:rsidRPr="0022362C">
        <w:rPr>
          <w:rFonts w:ascii="Arial" w:hAnsi="Arial" w:cs="Arial"/>
        </w:rPr>
        <w:t xml:space="preserve"> </w:t>
      </w:r>
    </w:p>
    <w:p w14:paraId="61B54395" w14:textId="77777777" w:rsidR="004A7AD5" w:rsidRPr="0022362C" w:rsidRDefault="004A7AD5" w:rsidP="004A7AD5">
      <w:pPr>
        <w:spacing w:before="15" w:after="0" w:line="240" w:lineRule="exact"/>
        <w:rPr>
          <w:rFonts w:ascii="Arial" w:hAnsi="Arial" w:cs="Arial"/>
        </w:rPr>
      </w:pPr>
    </w:p>
    <w:p w14:paraId="01EE862C" w14:textId="77777777" w:rsidR="004A7AD5" w:rsidRPr="0022362C" w:rsidRDefault="004A7AD5" w:rsidP="004A7AD5">
      <w:pPr>
        <w:spacing w:after="0" w:line="249" w:lineRule="exact"/>
        <w:ind w:left="2011" w:right="-20"/>
        <w:rPr>
          <w:rFonts w:ascii="Arial" w:eastAsia="Times New Roman" w:hAnsi="Arial" w:cs="Arial"/>
          <w:b/>
          <w:bCs/>
          <w:position w:val="-1"/>
        </w:rPr>
      </w:pPr>
    </w:p>
    <w:p w14:paraId="6479F6A1" w14:textId="77777777" w:rsidR="003255E2" w:rsidRPr="00865229" w:rsidRDefault="00A96596" w:rsidP="00CC603B">
      <w:pPr>
        <w:spacing w:after="120" w:line="240" w:lineRule="auto"/>
        <w:rPr>
          <w:rFonts w:cstheme="minorHAnsi"/>
          <w:b/>
        </w:rPr>
      </w:pPr>
      <w:r w:rsidRPr="00865229">
        <w:rPr>
          <w:rFonts w:cstheme="minorHAnsi"/>
          <w:b/>
          <w:noProof/>
          <w:color w:val="215868" w:themeColor="accent5" w:themeShade="80"/>
        </w:rPr>
        <mc:AlternateContent>
          <mc:Choice Requires="wps">
            <w:drawing>
              <wp:anchor distT="0" distB="0" distL="114300" distR="114300" simplePos="0" relativeHeight="251666432" behindDoc="0" locked="0" layoutInCell="1" allowOverlap="1" wp14:anchorId="3626A9AB" wp14:editId="0447D67F">
                <wp:simplePos x="0" y="0"/>
                <wp:positionH relativeFrom="column">
                  <wp:posOffset>855023</wp:posOffset>
                </wp:positionH>
                <wp:positionV relativeFrom="paragraph">
                  <wp:posOffset>122745</wp:posOffset>
                </wp:positionV>
                <wp:extent cx="509397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093970"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3pt,9.65pt" to="468.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" strokecolor="#205867 [1608]" strokeweight="1.5pt"/>
            </w:pict>
          </mc:Fallback>
        </mc:AlternateContent>
      </w:r>
      <w:r w:rsidRPr="00865229">
        <w:rPr>
          <w:rFonts w:cstheme="minorHAnsi"/>
          <w:b/>
          <w:color w:val="215868" w:themeColor="accent5" w:themeShade="80"/>
        </w:rPr>
        <w:t>OBJECTIVE</w:t>
      </w:r>
    </w:p>
    <w:p w14:paraId="35F7752D" w14:textId="0E29D49F" w:rsidR="009E4913" w:rsidRDefault="00FD5AF1" w:rsidP="00F37197">
      <w:pPr>
        <w:pStyle w:val="ListParagraph"/>
        <w:numPr>
          <w:ilvl w:val="0"/>
          <w:numId w:val="19"/>
        </w:numPr>
        <w:spacing w:line="240" w:lineRule="auto"/>
        <w:rPr>
          <w:rFonts w:ascii="Calibri" w:hAnsi="Calibri" w:cs="Calibri"/>
        </w:rPr>
      </w:pPr>
      <w:r>
        <w:rPr>
          <w:rFonts w:cstheme="minorHAnsi"/>
        </w:rPr>
        <w:t xml:space="preserve">Educate drivers in Missouri to plan ahead for their viewing of the eclipse and to prepare </w:t>
      </w:r>
      <w:r w:rsidR="004A7AD5">
        <w:rPr>
          <w:rFonts w:cstheme="minorHAnsi"/>
        </w:rPr>
        <w:t>for safety</w:t>
      </w:r>
      <w:r>
        <w:rPr>
          <w:rFonts w:cstheme="minorHAnsi"/>
        </w:rPr>
        <w:t xml:space="preserve"> and congestion</w:t>
      </w:r>
      <w:r w:rsidR="00ED0146">
        <w:rPr>
          <w:rFonts w:cstheme="minorHAnsi"/>
        </w:rPr>
        <w:t xml:space="preserve"> concerns related to the Aug. </w:t>
      </w:r>
      <w:r>
        <w:rPr>
          <w:rFonts w:cstheme="minorHAnsi"/>
        </w:rPr>
        <w:t>21 total solar eclipse</w:t>
      </w:r>
      <w:r w:rsidR="00E16862" w:rsidRPr="00060A3C">
        <w:rPr>
          <w:rFonts w:cstheme="minorHAnsi"/>
        </w:rPr>
        <w:t>.</w:t>
      </w:r>
      <w:r>
        <w:rPr>
          <w:rFonts w:cstheme="minorHAnsi"/>
        </w:rPr>
        <w:br/>
      </w:r>
    </w:p>
    <w:p w14:paraId="71570E65" w14:textId="77777777" w:rsidR="00FA7572" w:rsidRPr="00865229" w:rsidRDefault="00FA7572" w:rsidP="00FA757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eastAsiaTheme="minorHAnsi" w:hAnsiTheme="minorHAnsi" w:cstheme="minorHAnsi"/>
          <w:b/>
          <w:caps/>
          <w:noProof/>
          <w:snapToGrid/>
          <w:color w:val="215868" w:themeColor="accent5" w:themeShade="80"/>
          <w:sz w:val="22"/>
          <w:szCs w:val="22"/>
        </w:rPr>
      </w:pPr>
      <w:r w:rsidRPr="00865229">
        <w:rPr>
          <w:rFonts w:asciiTheme="minorHAnsi" w:hAnsiTheme="minorHAnsi" w:cstheme="minorHAnsi"/>
          <w:b/>
          <w:noProof/>
          <w:color w:val="215868" w:themeColor="accent5" w:themeShade="80"/>
        </w:rPr>
        <mc:AlternateContent>
          <mc:Choice Requires="wps">
            <w:drawing>
              <wp:anchor distT="0" distB="0" distL="114300" distR="114300" simplePos="0" relativeHeight="251674624" behindDoc="0" locked="0" layoutInCell="1" allowOverlap="1" wp14:anchorId="52FC83A7" wp14:editId="3C537C61">
                <wp:simplePos x="0" y="0"/>
                <wp:positionH relativeFrom="column">
                  <wp:posOffset>854710</wp:posOffset>
                </wp:positionH>
                <wp:positionV relativeFrom="paragraph">
                  <wp:posOffset>126810</wp:posOffset>
                </wp:positionV>
                <wp:extent cx="5093393"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5093393"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3pt,10pt" to="468.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" strokecolor="#205867 [1608]" strokeweight="1.5pt"/>
            </w:pict>
          </mc:Fallback>
        </mc:AlternateContent>
      </w:r>
      <w:r w:rsidRPr="00865229">
        <w:rPr>
          <w:rFonts w:asciiTheme="minorHAnsi" w:eastAsiaTheme="minorHAnsi" w:hAnsiTheme="minorHAnsi" w:cstheme="minorHAnsi"/>
          <w:b/>
          <w:caps/>
          <w:noProof/>
          <w:snapToGrid/>
          <w:color w:val="215868" w:themeColor="accent5" w:themeShade="80"/>
          <w:sz w:val="22"/>
          <w:szCs w:val="22"/>
        </w:rPr>
        <w:t>Audiences</w:t>
      </w:r>
    </w:p>
    <w:p w14:paraId="33D02ABC" w14:textId="77777777" w:rsidR="00FA7572" w:rsidRPr="00865229" w:rsidRDefault="00FA7572" w:rsidP="00FA7572">
      <w:pPr>
        <w:spacing w:after="120" w:line="240" w:lineRule="auto"/>
        <w:rPr>
          <w:rFonts w:cstheme="minorHAnsi"/>
          <w:b/>
        </w:rPr>
      </w:pPr>
      <w:r w:rsidRPr="00865229">
        <w:rPr>
          <w:rFonts w:cstheme="minorHAnsi"/>
          <w:b/>
        </w:rPr>
        <w:t>Internal</w:t>
      </w:r>
    </w:p>
    <w:p w14:paraId="371909C0" w14:textId="77777777" w:rsidR="00C64E7E" w:rsidRPr="00060A3C" w:rsidRDefault="00C64E7E" w:rsidP="00F37197">
      <w:pPr>
        <w:pStyle w:val="ListParagraph"/>
        <w:numPr>
          <w:ilvl w:val="0"/>
          <w:numId w:val="18"/>
        </w:numPr>
        <w:spacing w:line="240" w:lineRule="auto"/>
      </w:pPr>
      <w:r w:rsidRPr="00060A3C">
        <w:t>Senior Management Team</w:t>
      </w:r>
    </w:p>
    <w:p w14:paraId="1C0F67B2" w14:textId="01AEB58D" w:rsidR="00E16862" w:rsidRDefault="00FD5AF1" w:rsidP="00F37197">
      <w:pPr>
        <w:pStyle w:val="ListParagraph"/>
        <w:numPr>
          <w:ilvl w:val="0"/>
          <w:numId w:val="18"/>
        </w:numPr>
        <w:spacing w:line="240" w:lineRule="auto"/>
      </w:pPr>
      <w:r>
        <w:t>Construction, maintenance and traffic employees who may be affected by the extra traffic</w:t>
      </w:r>
    </w:p>
    <w:p w14:paraId="26778477" w14:textId="47000879" w:rsidR="00FD5AF1" w:rsidRPr="00D75BCC" w:rsidRDefault="00FD5AF1" w:rsidP="00F37197">
      <w:pPr>
        <w:pStyle w:val="ListParagraph"/>
        <w:numPr>
          <w:ilvl w:val="0"/>
          <w:numId w:val="18"/>
        </w:numPr>
        <w:spacing w:line="240" w:lineRule="auto"/>
      </w:pPr>
      <w:r>
        <w:t>All employees</w:t>
      </w:r>
    </w:p>
    <w:p w14:paraId="1609C96B" w14:textId="77777777" w:rsidR="009E4913" w:rsidRPr="00865229" w:rsidRDefault="009E4913" w:rsidP="009E4913">
      <w:pPr>
        <w:spacing w:after="120" w:line="240" w:lineRule="auto"/>
        <w:rPr>
          <w:rFonts w:cstheme="minorHAnsi"/>
          <w:b/>
        </w:rPr>
      </w:pPr>
      <w:r>
        <w:rPr>
          <w:rFonts w:cstheme="minorHAnsi"/>
          <w:b/>
        </w:rPr>
        <w:t>External</w:t>
      </w:r>
    </w:p>
    <w:p w14:paraId="1080D8BA" w14:textId="353BEEA1" w:rsidR="009E4913" w:rsidRDefault="004A7AD5" w:rsidP="00F02A89">
      <w:pPr>
        <w:pStyle w:val="ListParagraph"/>
        <w:numPr>
          <w:ilvl w:val="0"/>
          <w:numId w:val="17"/>
        </w:numPr>
      </w:pPr>
      <w:r>
        <w:t>Citizens who plan to go to viewing locations</w:t>
      </w:r>
    </w:p>
    <w:p w14:paraId="573E5580" w14:textId="7B891B91" w:rsidR="004A7AD5" w:rsidRDefault="004A7AD5" w:rsidP="00F02A89">
      <w:pPr>
        <w:pStyle w:val="ListParagraph"/>
        <w:numPr>
          <w:ilvl w:val="0"/>
          <w:numId w:val="17"/>
        </w:numPr>
      </w:pPr>
      <w:r>
        <w:t>Drivers on the roads on the day of the eclipse who are not participating or not aware of the eclipse</w:t>
      </w:r>
    </w:p>
    <w:p w14:paraId="55F380F6" w14:textId="7B0EB56E" w:rsidR="004A7AD5" w:rsidRDefault="004A7AD5" w:rsidP="00F02A89">
      <w:pPr>
        <w:pStyle w:val="ListParagraph"/>
        <w:numPr>
          <w:ilvl w:val="0"/>
          <w:numId w:val="17"/>
        </w:numPr>
      </w:pPr>
      <w:r>
        <w:t>TV and radio meteorologists to promote driver safety in their discussions on the eclipse</w:t>
      </w:r>
    </w:p>
    <w:p w14:paraId="41DDCAC0" w14:textId="3ACA63FE" w:rsidR="004A7AD5" w:rsidRPr="000E03D3" w:rsidRDefault="004A7AD5" w:rsidP="00F02A89">
      <w:pPr>
        <w:pStyle w:val="ListParagraph"/>
        <w:numPr>
          <w:ilvl w:val="0"/>
          <w:numId w:val="17"/>
        </w:numPr>
      </w:pPr>
      <w:r>
        <w:t>Media in general</w:t>
      </w:r>
    </w:p>
    <w:p w14:paraId="3A071CA8" w14:textId="77777777" w:rsidR="007C2F13" w:rsidRDefault="007C2F13" w:rsidP="009E4913">
      <w:pPr>
        <w:pStyle w:val="ListParagraph"/>
        <w:spacing w:after="120" w:line="240" w:lineRule="auto"/>
        <w:ind w:left="0"/>
        <w:rPr>
          <w:rFonts w:cstheme="minorHAnsi"/>
          <w:b/>
          <w:caps/>
          <w:noProof/>
          <w:color w:val="215868" w:themeColor="accent5" w:themeShade="80"/>
        </w:rPr>
      </w:pPr>
    </w:p>
    <w:p w14:paraId="3DE31EA4" w14:textId="77777777" w:rsidR="007C2F13" w:rsidRDefault="007C2F13" w:rsidP="009E4913">
      <w:pPr>
        <w:pStyle w:val="ListParagraph"/>
        <w:spacing w:after="120" w:line="240" w:lineRule="auto"/>
        <w:ind w:left="0"/>
        <w:rPr>
          <w:rFonts w:cstheme="minorHAnsi"/>
          <w:b/>
          <w:caps/>
          <w:noProof/>
          <w:color w:val="215868" w:themeColor="accent5" w:themeShade="80"/>
        </w:rPr>
      </w:pPr>
    </w:p>
    <w:p w14:paraId="4D1B499A" w14:textId="77777777" w:rsidR="009E4913" w:rsidRPr="009E4913" w:rsidRDefault="009E4913" w:rsidP="009E4913">
      <w:pPr>
        <w:pStyle w:val="ListParagraph"/>
        <w:spacing w:after="120" w:line="240" w:lineRule="auto"/>
        <w:ind w:left="0"/>
        <w:rPr>
          <w:rFonts w:cstheme="minorHAnsi"/>
          <w:b/>
          <w:caps/>
          <w:noProof/>
          <w:color w:val="215868" w:themeColor="accent5" w:themeShade="80"/>
        </w:rPr>
      </w:pPr>
      <w:r w:rsidRPr="00865229">
        <w:rPr>
          <w:noProof/>
        </w:rPr>
        <mc:AlternateContent>
          <mc:Choice Requires="wps">
            <w:drawing>
              <wp:anchor distT="0" distB="0" distL="114300" distR="114300" simplePos="0" relativeHeight="251676672" behindDoc="0" locked="0" layoutInCell="1" allowOverlap="1" wp14:anchorId="69D75F7D" wp14:editId="06773ED7">
                <wp:simplePos x="0" y="0"/>
                <wp:positionH relativeFrom="column">
                  <wp:posOffset>767080</wp:posOffset>
                </wp:positionH>
                <wp:positionV relativeFrom="paragraph">
                  <wp:posOffset>105501</wp:posOffset>
                </wp:positionV>
                <wp:extent cx="517906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5179060"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pt,8.3pt" to="468.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" strokecolor="#205867 [1608]" strokeweight="1.5pt"/>
            </w:pict>
          </mc:Fallback>
        </mc:AlternateContent>
      </w:r>
      <w:r w:rsidR="003E6284">
        <w:rPr>
          <w:rFonts w:cstheme="minorHAnsi"/>
          <w:b/>
          <w:caps/>
          <w:noProof/>
          <w:color w:val="215868" w:themeColor="accent5" w:themeShade="80"/>
        </w:rPr>
        <w:t xml:space="preserve">Messages </w:t>
      </w:r>
      <w:r w:rsidRPr="009E4913">
        <w:rPr>
          <w:rFonts w:cstheme="minorHAnsi"/>
          <w:b/>
          <w:caps/>
          <w:noProof/>
          <w:color w:val="215868" w:themeColor="accent5" w:themeShade="80"/>
        </w:rPr>
        <w:t xml:space="preserve"> </w:t>
      </w:r>
    </w:p>
    <w:p w14:paraId="2AE3727C" w14:textId="77777777" w:rsidR="003B4D60" w:rsidRPr="003B4D60" w:rsidRDefault="003B4D60" w:rsidP="003B4D60">
      <w:pPr>
        <w:spacing w:after="120" w:line="240" w:lineRule="auto"/>
        <w:rPr>
          <w:rFonts w:cstheme="minorHAnsi"/>
          <w:b/>
          <w:caps/>
          <w:noProof/>
          <w:color w:val="215868" w:themeColor="accent5" w:themeShade="80"/>
        </w:rPr>
      </w:pPr>
      <w:r>
        <w:rPr>
          <w:rFonts w:cstheme="minorHAnsi"/>
          <w:b/>
          <w:caps/>
          <w:noProof/>
          <w:color w:val="215868" w:themeColor="accent5" w:themeShade="80"/>
        </w:rPr>
        <w:t>High level</w:t>
      </w:r>
      <w:r w:rsidRPr="003B4D60">
        <w:rPr>
          <w:rFonts w:cstheme="minorHAnsi"/>
          <w:b/>
          <w:caps/>
          <w:noProof/>
          <w:color w:val="215868" w:themeColor="accent5" w:themeShade="80"/>
        </w:rPr>
        <w:t xml:space="preserve"> Speaking points</w:t>
      </w:r>
    </w:p>
    <w:p w14:paraId="75C3388C" w14:textId="1BFB0387" w:rsidR="00CB1E25" w:rsidRPr="00460CE3" w:rsidRDefault="00460CE3" w:rsidP="004A7AD5">
      <w:pPr>
        <w:pStyle w:val="NormalWeb"/>
        <w:numPr>
          <w:ilvl w:val="0"/>
          <w:numId w:val="25"/>
        </w:numPr>
        <w:spacing w:before="0" w:beforeAutospacing="0" w:after="0" w:afterAutospacing="0"/>
        <w:rPr>
          <w:rFonts w:cstheme="minorHAnsi"/>
        </w:rPr>
      </w:pPr>
      <w:r>
        <w:rPr>
          <w:rFonts w:asciiTheme="minorHAnsi" w:hAnsiTheme="minorHAnsi" w:cstheme="minorHAnsi"/>
          <w:sz w:val="22"/>
          <w:szCs w:val="22"/>
        </w:rPr>
        <w:t>Over 300 miles of Missouri from St</w:t>
      </w:r>
      <w:r w:rsidR="002E1400">
        <w:rPr>
          <w:rFonts w:asciiTheme="minorHAnsi" w:hAnsiTheme="minorHAnsi" w:cstheme="minorHAnsi"/>
          <w:sz w:val="22"/>
          <w:szCs w:val="22"/>
        </w:rPr>
        <w:t>.</w:t>
      </w:r>
      <w:r>
        <w:rPr>
          <w:rFonts w:asciiTheme="minorHAnsi" w:hAnsiTheme="minorHAnsi" w:cstheme="minorHAnsi"/>
          <w:sz w:val="22"/>
          <w:szCs w:val="22"/>
        </w:rPr>
        <w:t xml:space="preserve"> Joseph to Perryville will provid</w:t>
      </w:r>
      <w:r w:rsidR="00B139E9">
        <w:rPr>
          <w:rFonts w:asciiTheme="minorHAnsi" w:hAnsiTheme="minorHAnsi" w:cstheme="minorHAnsi"/>
          <w:sz w:val="22"/>
          <w:szCs w:val="22"/>
        </w:rPr>
        <w:t>e a total solar eclipse viewing</w:t>
      </w:r>
      <w:bookmarkStart w:id="0" w:name="_GoBack"/>
      <w:bookmarkEnd w:id="0"/>
      <w:r>
        <w:rPr>
          <w:rFonts w:asciiTheme="minorHAnsi" w:hAnsiTheme="minorHAnsi" w:cstheme="minorHAnsi"/>
          <w:sz w:val="22"/>
          <w:szCs w:val="22"/>
        </w:rPr>
        <w:t xml:space="preserve"> from 1:06 </w:t>
      </w:r>
      <w:r w:rsidR="00981950">
        <w:rPr>
          <w:rFonts w:asciiTheme="minorHAnsi" w:hAnsiTheme="minorHAnsi" w:cstheme="minorHAnsi"/>
          <w:sz w:val="22"/>
          <w:szCs w:val="22"/>
        </w:rPr>
        <w:t>p.m. to 1:21 p.m. Monday, Aug.</w:t>
      </w:r>
      <w:r>
        <w:rPr>
          <w:rFonts w:asciiTheme="minorHAnsi" w:hAnsiTheme="minorHAnsi" w:cstheme="minorHAnsi"/>
          <w:sz w:val="22"/>
          <w:szCs w:val="22"/>
        </w:rPr>
        <w:t xml:space="preserve"> 21.</w:t>
      </w:r>
    </w:p>
    <w:p w14:paraId="08714A18" w14:textId="4644789B" w:rsidR="00460CE3" w:rsidRPr="00460CE3" w:rsidRDefault="00460CE3" w:rsidP="004A7AD5">
      <w:pPr>
        <w:pStyle w:val="NormalWeb"/>
        <w:numPr>
          <w:ilvl w:val="0"/>
          <w:numId w:val="25"/>
        </w:numPr>
        <w:spacing w:before="0" w:beforeAutospacing="0" w:after="0" w:afterAutospacing="0"/>
        <w:rPr>
          <w:rFonts w:cstheme="minorHAnsi"/>
        </w:rPr>
      </w:pPr>
      <w:r>
        <w:rPr>
          <w:rFonts w:asciiTheme="minorHAnsi" w:hAnsiTheme="minorHAnsi" w:cstheme="minorHAnsi"/>
          <w:sz w:val="22"/>
          <w:szCs w:val="22"/>
        </w:rPr>
        <w:t>Events are planned across the state for this extremely rare event.</w:t>
      </w:r>
    </w:p>
    <w:p w14:paraId="57753378" w14:textId="12FB99EB" w:rsidR="00460CE3" w:rsidRPr="00460CE3" w:rsidRDefault="00460CE3" w:rsidP="004A7AD5">
      <w:pPr>
        <w:pStyle w:val="NormalWeb"/>
        <w:numPr>
          <w:ilvl w:val="0"/>
          <w:numId w:val="25"/>
        </w:numPr>
        <w:spacing w:before="0" w:beforeAutospacing="0" w:after="0" w:afterAutospacing="0"/>
        <w:rPr>
          <w:rFonts w:cstheme="minorHAnsi"/>
        </w:rPr>
      </w:pPr>
      <w:r>
        <w:rPr>
          <w:rFonts w:asciiTheme="minorHAnsi" w:hAnsiTheme="minorHAnsi" w:cstheme="minorHAnsi"/>
          <w:sz w:val="22"/>
          <w:szCs w:val="22"/>
        </w:rPr>
        <w:t>Missouri expected to receive large crowds from out of state and even out of the country coming here to attend weekend festivals and watch the Monday solar eclipse.</w:t>
      </w:r>
    </w:p>
    <w:p w14:paraId="4BD3AF5E" w14:textId="47A7BD10" w:rsidR="00460CE3" w:rsidRPr="00460CE3" w:rsidRDefault="00460CE3" w:rsidP="004A7AD5">
      <w:pPr>
        <w:pStyle w:val="NormalWeb"/>
        <w:numPr>
          <w:ilvl w:val="0"/>
          <w:numId w:val="25"/>
        </w:numPr>
        <w:spacing w:before="0" w:beforeAutospacing="0" w:after="0" w:afterAutospacing="0"/>
        <w:rPr>
          <w:rFonts w:cstheme="minorHAnsi"/>
        </w:rPr>
      </w:pPr>
      <w:r>
        <w:rPr>
          <w:rFonts w:asciiTheme="minorHAnsi" w:hAnsiTheme="minorHAnsi" w:cstheme="minorHAnsi"/>
          <w:sz w:val="22"/>
          <w:szCs w:val="22"/>
        </w:rPr>
        <w:t xml:space="preserve">Motorists are advised to plan ahead if you want to view the eclipse. </w:t>
      </w:r>
      <w:r w:rsidR="00981950">
        <w:rPr>
          <w:rFonts w:asciiTheme="minorHAnsi" w:hAnsiTheme="minorHAnsi" w:cstheme="minorHAnsi"/>
          <w:sz w:val="22"/>
          <w:szCs w:val="22"/>
        </w:rPr>
        <w:t xml:space="preserve">Know </w:t>
      </w:r>
      <w:r>
        <w:rPr>
          <w:rFonts w:asciiTheme="minorHAnsi" w:hAnsiTheme="minorHAnsi" w:cstheme="minorHAnsi"/>
          <w:sz w:val="22"/>
          <w:szCs w:val="22"/>
        </w:rPr>
        <w:t>where you want to be and make your accommodations as early as possible.</w:t>
      </w:r>
    </w:p>
    <w:p w14:paraId="53BF7929" w14:textId="0892DE83" w:rsidR="00460CE3" w:rsidRPr="00460CE3" w:rsidRDefault="00460CE3" w:rsidP="004A7AD5">
      <w:pPr>
        <w:pStyle w:val="NormalWeb"/>
        <w:numPr>
          <w:ilvl w:val="0"/>
          <w:numId w:val="25"/>
        </w:numPr>
        <w:spacing w:before="0" w:beforeAutospacing="0" w:after="0" w:afterAutospacing="0"/>
        <w:rPr>
          <w:rFonts w:cstheme="minorHAnsi"/>
        </w:rPr>
      </w:pPr>
      <w:r>
        <w:rPr>
          <w:rFonts w:asciiTheme="minorHAnsi" w:hAnsiTheme="minorHAnsi" w:cstheme="minorHAnsi"/>
          <w:sz w:val="22"/>
          <w:szCs w:val="22"/>
        </w:rPr>
        <w:t xml:space="preserve">Motorists are also advised to </w:t>
      </w:r>
      <w:r w:rsidR="006517B7">
        <w:rPr>
          <w:rFonts w:asciiTheme="minorHAnsi" w:hAnsiTheme="minorHAnsi" w:cstheme="minorHAnsi"/>
          <w:sz w:val="22"/>
          <w:szCs w:val="22"/>
        </w:rPr>
        <w:t>expect heavy traffic</w:t>
      </w:r>
      <w:r>
        <w:rPr>
          <w:rFonts w:asciiTheme="minorHAnsi" w:hAnsiTheme="minorHAnsi" w:cstheme="minorHAnsi"/>
          <w:sz w:val="22"/>
          <w:szCs w:val="22"/>
        </w:rPr>
        <w:t xml:space="preserve"> on Missouri’s interstates and all roads inside the area of the</w:t>
      </w:r>
      <w:r w:rsidR="006517B7">
        <w:rPr>
          <w:rFonts w:asciiTheme="minorHAnsi" w:hAnsiTheme="minorHAnsi" w:cstheme="minorHAnsi"/>
          <w:sz w:val="22"/>
          <w:szCs w:val="22"/>
        </w:rPr>
        <w:t xml:space="preserve"> total eclipse on Monday, Aug.</w:t>
      </w:r>
      <w:r>
        <w:rPr>
          <w:rFonts w:asciiTheme="minorHAnsi" w:hAnsiTheme="minorHAnsi" w:cstheme="minorHAnsi"/>
          <w:sz w:val="22"/>
          <w:szCs w:val="22"/>
        </w:rPr>
        <w:t xml:space="preserve"> 21.</w:t>
      </w:r>
    </w:p>
    <w:p w14:paraId="028ECE9B" w14:textId="6D7694E2" w:rsidR="00460CE3" w:rsidRPr="006D61C9" w:rsidRDefault="00460CE3" w:rsidP="004A7AD5">
      <w:pPr>
        <w:pStyle w:val="NormalWeb"/>
        <w:numPr>
          <w:ilvl w:val="0"/>
          <w:numId w:val="25"/>
        </w:numPr>
        <w:spacing w:before="0" w:beforeAutospacing="0" w:after="0" w:afterAutospacing="0"/>
        <w:rPr>
          <w:rFonts w:cstheme="minorHAnsi"/>
        </w:rPr>
      </w:pPr>
      <w:r>
        <w:rPr>
          <w:rFonts w:asciiTheme="minorHAnsi" w:hAnsiTheme="minorHAnsi" w:cstheme="minorHAnsi"/>
          <w:sz w:val="22"/>
          <w:szCs w:val="22"/>
        </w:rPr>
        <w:t>Extreme congestion is expected once the eclipse passes in the afternoon.</w:t>
      </w:r>
    </w:p>
    <w:p w14:paraId="5D5D4712" w14:textId="77777777" w:rsidR="006D61C9" w:rsidRDefault="006D61C9" w:rsidP="00F02A89">
      <w:pPr>
        <w:spacing w:after="120" w:line="240" w:lineRule="auto"/>
        <w:rPr>
          <w:rFonts w:cstheme="minorHAnsi"/>
          <w:b/>
          <w:caps/>
          <w:noProof/>
          <w:color w:val="215868" w:themeColor="accent5" w:themeShade="80"/>
        </w:rPr>
      </w:pPr>
    </w:p>
    <w:p w14:paraId="5E7C7340" w14:textId="77777777" w:rsidR="006D61C9" w:rsidRDefault="003B4D60" w:rsidP="00F02A89">
      <w:pPr>
        <w:spacing w:after="120" w:line="240" w:lineRule="auto"/>
        <w:rPr>
          <w:rFonts w:cstheme="minorHAnsi"/>
          <w:b/>
          <w:caps/>
          <w:noProof/>
          <w:color w:val="215868" w:themeColor="accent5" w:themeShade="80"/>
        </w:rPr>
      </w:pPr>
      <w:r>
        <w:rPr>
          <w:rFonts w:cstheme="minorHAnsi"/>
          <w:b/>
          <w:caps/>
          <w:noProof/>
          <w:color w:val="215868" w:themeColor="accent5" w:themeShade="80"/>
        </w:rPr>
        <w:t>detailed</w:t>
      </w:r>
      <w:r w:rsidR="006D61C9">
        <w:rPr>
          <w:rFonts w:cstheme="minorHAnsi"/>
          <w:b/>
          <w:caps/>
          <w:noProof/>
          <w:color w:val="215868" w:themeColor="accent5" w:themeShade="80"/>
        </w:rPr>
        <w:t xml:space="preserve"> Speaking points</w:t>
      </w:r>
    </w:p>
    <w:p w14:paraId="458400BE" w14:textId="2944A3E1" w:rsidR="00460CE3" w:rsidRDefault="00460CE3" w:rsidP="009F48ED">
      <w:pPr>
        <w:pStyle w:val="NormalWeb"/>
        <w:numPr>
          <w:ilvl w:val="0"/>
          <w:numId w:val="25"/>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Heavy traffic </w:t>
      </w:r>
      <w:r w:rsidR="00051DB9">
        <w:rPr>
          <w:rFonts w:asciiTheme="minorHAnsi" w:hAnsiTheme="minorHAnsi" w:cstheme="minorHAnsi"/>
          <w:sz w:val="22"/>
          <w:szCs w:val="22"/>
        </w:rPr>
        <w:t>congestion is expected on Aug.</w:t>
      </w:r>
      <w:r>
        <w:rPr>
          <w:rFonts w:asciiTheme="minorHAnsi" w:hAnsiTheme="minorHAnsi" w:cstheme="minorHAnsi"/>
          <w:sz w:val="22"/>
          <w:szCs w:val="22"/>
        </w:rPr>
        <w:t xml:space="preserve"> 21 for the solar eclipse</w:t>
      </w:r>
    </w:p>
    <w:p w14:paraId="741D62BF" w14:textId="66D5ECE7" w:rsidR="00460CE3" w:rsidRDefault="00460CE3" w:rsidP="009F48ED">
      <w:pPr>
        <w:pStyle w:val="NormalWeb"/>
        <w:numPr>
          <w:ilvl w:val="0"/>
          <w:numId w:val="25"/>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Plan ahead to avoid travel if possible</w:t>
      </w:r>
    </w:p>
    <w:p w14:paraId="1D3A7637" w14:textId="49415FC4" w:rsidR="00460CE3" w:rsidRDefault="00460CE3" w:rsidP="009F48ED">
      <w:pPr>
        <w:pStyle w:val="NormalWeb"/>
        <w:numPr>
          <w:ilvl w:val="0"/>
          <w:numId w:val="25"/>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If you want to go to a location to view the eclipse, plan ahead allowing extra time. </w:t>
      </w:r>
    </w:p>
    <w:p w14:paraId="37EE3A5A" w14:textId="39FFC361" w:rsidR="00460CE3" w:rsidRDefault="00460CE3" w:rsidP="009F48ED">
      <w:pPr>
        <w:pStyle w:val="NormalWeb"/>
        <w:numPr>
          <w:ilvl w:val="0"/>
          <w:numId w:val="25"/>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lastRenderedPageBreak/>
        <w:t>Consider where you wan</w:t>
      </w:r>
      <w:r w:rsidR="00051DB9">
        <w:rPr>
          <w:rFonts w:asciiTheme="minorHAnsi" w:hAnsiTheme="minorHAnsi" w:cstheme="minorHAnsi"/>
          <w:sz w:val="22"/>
          <w:szCs w:val="22"/>
        </w:rPr>
        <w:t xml:space="preserve">t to be and if it’s more than an </w:t>
      </w:r>
      <w:r>
        <w:rPr>
          <w:rFonts w:asciiTheme="minorHAnsi" w:hAnsiTheme="minorHAnsi" w:cstheme="minorHAnsi"/>
          <w:sz w:val="22"/>
          <w:szCs w:val="22"/>
        </w:rPr>
        <w:t xml:space="preserve">hour away plan early for </w:t>
      </w:r>
      <w:r w:rsidR="00B214CD">
        <w:rPr>
          <w:rFonts w:asciiTheme="minorHAnsi" w:hAnsiTheme="minorHAnsi" w:cstheme="minorHAnsi"/>
          <w:sz w:val="22"/>
          <w:szCs w:val="22"/>
        </w:rPr>
        <w:t>accommodations</w:t>
      </w:r>
    </w:p>
    <w:p w14:paraId="46B2B859" w14:textId="51570BFE" w:rsidR="00B214CD" w:rsidRDefault="00B214CD" w:rsidP="009F48ED">
      <w:pPr>
        <w:pStyle w:val="NormalWeb"/>
        <w:numPr>
          <w:ilvl w:val="0"/>
          <w:numId w:val="25"/>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If you plan to watch the eclipse, you will need proper safety glasses.</w:t>
      </w:r>
    </w:p>
    <w:p w14:paraId="52E3E27A" w14:textId="148F6A49" w:rsidR="005C21A3" w:rsidRDefault="005C21A3" w:rsidP="009F48ED">
      <w:pPr>
        <w:pStyle w:val="NormalWeb"/>
        <w:numPr>
          <w:ilvl w:val="0"/>
          <w:numId w:val="25"/>
        </w:numPr>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If you are working, you can use a break to go outside and view the eclipse. Don’t forget to use proper safety </w:t>
      </w:r>
      <w:r w:rsidR="00051DB9">
        <w:rPr>
          <w:rFonts w:asciiTheme="minorHAnsi" w:hAnsiTheme="minorHAnsi" w:cstheme="minorHAnsi"/>
          <w:sz w:val="22"/>
          <w:szCs w:val="22"/>
        </w:rPr>
        <w:t>glasses for viewing or us a pin</w:t>
      </w:r>
      <w:r>
        <w:rPr>
          <w:rFonts w:asciiTheme="minorHAnsi" w:hAnsiTheme="minorHAnsi" w:cstheme="minorHAnsi"/>
          <w:sz w:val="22"/>
          <w:szCs w:val="22"/>
        </w:rPr>
        <w:t>hole through a piece of paper/cardboard to view the reflection on another piece of paper/cardboard.</w:t>
      </w:r>
    </w:p>
    <w:p w14:paraId="38B1A764" w14:textId="77777777" w:rsidR="009F48ED" w:rsidRPr="009F48ED" w:rsidRDefault="009F48ED" w:rsidP="009F48ED">
      <w:pPr>
        <w:pStyle w:val="NormalWeb"/>
        <w:numPr>
          <w:ilvl w:val="0"/>
          <w:numId w:val="25"/>
        </w:numPr>
        <w:spacing w:before="0" w:beforeAutospacing="0" w:after="120" w:afterAutospacing="0"/>
        <w:rPr>
          <w:rFonts w:asciiTheme="minorHAnsi" w:hAnsiTheme="minorHAnsi" w:cstheme="minorHAnsi"/>
          <w:sz w:val="22"/>
          <w:szCs w:val="22"/>
        </w:rPr>
      </w:pPr>
      <w:r w:rsidRPr="009F48ED">
        <w:rPr>
          <w:rFonts w:asciiTheme="minorHAnsi" w:hAnsiTheme="minorHAnsi" w:cstheme="minorHAnsi"/>
          <w:sz w:val="22"/>
          <w:szCs w:val="22"/>
        </w:rPr>
        <w:t>Driving tips during solar eclipse and traveling to and from viewing the eclipse:</w:t>
      </w:r>
    </w:p>
    <w:p w14:paraId="126F80CC" w14:textId="77777777" w:rsidR="009F48ED" w:rsidRPr="009F48ED" w:rsidRDefault="009F48ED" w:rsidP="009F48ED">
      <w:pPr>
        <w:pStyle w:val="ListParagraph"/>
        <w:numPr>
          <w:ilvl w:val="0"/>
          <w:numId w:val="37"/>
        </w:numPr>
        <w:spacing w:after="120" w:line="240" w:lineRule="auto"/>
        <w:contextualSpacing w:val="0"/>
        <w:rPr>
          <w:rFonts w:cstheme="minorHAnsi"/>
        </w:rPr>
      </w:pPr>
      <w:r w:rsidRPr="009F48ED">
        <w:rPr>
          <w:rFonts w:cstheme="minorHAnsi"/>
        </w:rPr>
        <w:t>Don’t stop along the interstate and no parking on the shoulder.</w:t>
      </w:r>
    </w:p>
    <w:p w14:paraId="5AACC0F0" w14:textId="77777777" w:rsidR="009F48ED" w:rsidRPr="009F48ED" w:rsidRDefault="009F48ED" w:rsidP="009F48ED">
      <w:pPr>
        <w:pStyle w:val="ListParagraph"/>
        <w:numPr>
          <w:ilvl w:val="0"/>
          <w:numId w:val="37"/>
        </w:numPr>
        <w:spacing w:after="120" w:line="240" w:lineRule="auto"/>
        <w:contextualSpacing w:val="0"/>
        <w:rPr>
          <w:rFonts w:cstheme="minorHAnsi"/>
        </w:rPr>
      </w:pPr>
      <w:r w:rsidRPr="009F48ED">
        <w:rPr>
          <w:rFonts w:cstheme="minorHAnsi"/>
        </w:rPr>
        <w:t>Please exit the highway to stop and view and/or photograph the solar eclipse.</w:t>
      </w:r>
    </w:p>
    <w:p w14:paraId="3072A52F" w14:textId="77777777" w:rsidR="009F48ED" w:rsidRPr="009F48ED" w:rsidRDefault="009F48ED" w:rsidP="009F48ED">
      <w:pPr>
        <w:pStyle w:val="ListParagraph"/>
        <w:numPr>
          <w:ilvl w:val="0"/>
          <w:numId w:val="37"/>
        </w:numPr>
        <w:spacing w:before="120" w:after="0" w:line="240" w:lineRule="auto"/>
        <w:contextualSpacing w:val="0"/>
        <w:rPr>
          <w:rFonts w:cstheme="minorHAnsi"/>
        </w:rPr>
      </w:pPr>
      <w:r w:rsidRPr="009F48ED">
        <w:rPr>
          <w:rFonts w:cstheme="minorHAnsi"/>
        </w:rPr>
        <w:t>Don’t take photographs while driving.</w:t>
      </w:r>
    </w:p>
    <w:p w14:paraId="3937C86D" w14:textId="77777777" w:rsidR="009F48ED" w:rsidRPr="009F48ED" w:rsidRDefault="009F48ED" w:rsidP="009F48ED">
      <w:pPr>
        <w:pStyle w:val="ListParagraph"/>
        <w:numPr>
          <w:ilvl w:val="0"/>
          <w:numId w:val="37"/>
        </w:numPr>
        <w:spacing w:before="120" w:after="0" w:line="240" w:lineRule="auto"/>
        <w:contextualSpacing w:val="0"/>
        <w:rPr>
          <w:rFonts w:cstheme="minorHAnsi"/>
        </w:rPr>
      </w:pPr>
      <w:r w:rsidRPr="009F48ED">
        <w:rPr>
          <w:rFonts w:cstheme="minorHAnsi"/>
        </w:rPr>
        <w:t>Turn your headlights on and do not rely on your auto headlights.</w:t>
      </w:r>
    </w:p>
    <w:p w14:paraId="2C10DAF6" w14:textId="77777777" w:rsidR="009F48ED" w:rsidRPr="009F48ED" w:rsidRDefault="009F48ED" w:rsidP="009F48ED">
      <w:pPr>
        <w:pStyle w:val="ListParagraph"/>
        <w:numPr>
          <w:ilvl w:val="0"/>
          <w:numId w:val="37"/>
        </w:numPr>
        <w:spacing w:before="120" w:after="0" w:line="240" w:lineRule="auto"/>
        <w:contextualSpacing w:val="0"/>
        <w:rPr>
          <w:rFonts w:cstheme="minorHAnsi"/>
        </w:rPr>
      </w:pPr>
      <w:r w:rsidRPr="009F48ED">
        <w:rPr>
          <w:rFonts w:cstheme="minorHAnsi"/>
        </w:rPr>
        <w:t xml:space="preserve">Watch out for extra pedestrians along smaller roads. People may be randomly parking and walking alongside roads in the hour before the total eclipse to get the best viewing. </w:t>
      </w:r>
    </w:p>
    <w:p w14:paraId="1DACCF49" w14:textId="77777777" w:rsidR="009F48ED" w:rsidRDefault="009F48ED" w:rsidP="009F48ED">
      <w:pPr>
        <w:pStyle w:val="ListParagraph"/>
        <w:numPr>
          <w:ilvl w:val="0"/>
          <w:numId w:val="37"/>
        </w:numPr>
        <w:spacing w:before="120" w:after="0" w:line="240" w:lineRule="auto"/>
        <w:contextualSpacing w:val="0"/>
        <w:rPr>
          <w:rFonts w:cstheme="minorHAnsi"/>
        </w:rPr>
      </w:pPr>
      <w:r w:rsidRPr="009F48ED">
        <w:rPr>
          <w:rFonts w:cstheme="minorHAnsi"/>
        </w:rPr>
        <w:t>Prepare for extra congestion especially on the interstates in the path on the day before, day of and day after the eclipse.</w:t>
      </w:r>
    </w:p>
    <w:p w14:paraId="49ABDD24" w14:textId="64D200B6" w:rsidR="00034789" w:rsidRPr="009F48ED" w:rsidRDefault="00034789" w:rsidP="009F48ED">
      <w:pPr>
        <w:pStyle w:val="ListParagraph"/>
        <w:numPr>
          <w:ilvl w:val="0"/>
          <w:numId w:val="37"/>
        </w:numPr>
        <w:spacing w:before="120" w:after="0" w:line="240" w:lineRule="auto"/>
        <w:contextualSpacing w:val="0"/>
        <w:rPr>
          <w:rFonts w:cstheme="minorHAnsi"/>
        </w:rPr>
      </w:pPr>
      <w:r>
        <w:rPr>
          <w:rFonts w:cstheme="minorHAnsi"/>
        </w:rPr>
        <w:t>Don’t wear “eclipse glasses” while you’re driving.</w:t>
      </w:r>
    </w:p>
    <w:p w14:paraId="0998D4AD" w14:textId="77777777" w:rsidR="009F48ED" w:rsidRPr="009F48ED" w:rsidRDefault="009F48ED" w:rsidP="009F48ED">
      <w:pPr>
        <w:pStyle w:val="ListParagraph"/>
        <w:numPr>
          <w:ilvl w:val="0"/>
          <w:numId w:val="37"/>
        </w:numPr>
        <w:spacing w:before="120" w:after="0" w:line="240" w:lineRule="auto"/>
        <w:contextualSpacing w:val="0"/>
        <w:rPr>
          <w:rFonts w:cstheme="minorHAnsi"/>
        </w:rPr>
      </w:pPr>
      <w:r w:rsidRPr="009F48ED">
        <w:rPr>
          <w:rFonts w:cstheme="minorHAnsi"/>
        </w:rPr>
        <w:t>Avoid travel during the eclipse or in the area of the main path if you can.</w:t>
      </w:r>
    </w:p>
    <w:p w14:paraId="274CC1C7" w14:textId="7E252E67" w:rsidR="00B214CD" w:rsidRPr="00B214CD" w:rsidRDefault="009F48ED" w:rsidP="00B214CD">
      <w:pPr>
        <w:pStyle w:val="ListParagraph"/>
        <w:numPr>
          <w:ilvl w:val="0"/>
          <w:numId w:val="37"/>
        </w:numPr>
        <w:spacing w:before="120" w:after="120" w:line="240" w:lineRule="auto"/>
        <w:contextualSpacing w:val="0"/>
        <w:rPr>
          <w:rFonts w:cstheme="minorHAnsi"/>
          <w:b/>
          <w:caps/>
          <w:noProof/>
          <w:color w:val="215868" w:themeColor="accent5" w:themeShade="80"/>
        </w:rPr>
      </w:pPr>
      <w:r w:rsidRPr="00460CE3">
        <w:rPr>
          <w:rFonts w:cstheme="minorHAnsi"/>
        </w:rPr>
        <w:t xml:space="preserve">Check traffic conditions on MoDOT’s Traveler Information Map at </w:t>
      </w:r>
      <w:hyperlink r:id="rId16" w:history="1">
        <w:r w:rsidRPr="00460CE3">
          <w:rPr>
            <w:rStyle w:val="Hyperlink"/>
            <w:rFonts w:cstheme="minorHAnsi"/>
          </w:rPr>
          <w:t>http://traveler.modot.org/map/</w:t>
        </w:r>
      </w:hyperlink>
      <w:r w:rsidRPr="00460CE3">
        <w:rPr>
          <w:rFonts w:cstheme="minorHAnsi"/>
        </w:rPr>
        <w:t xml:space="preserve"> also available as a free app at MoDOT Traveler Information.</w:t>
      </w:r>
    </w:p>
    <w:p w14:paraId="7622BF16" w14:textId="77777777" w:rsidR="00460CE3" w:rsidRDefault="00460CE3" w:rsidP="00460CE3">
      <w:pPr>
        <w:spacing w:before="120" w:after="120" w:line="240" w:lineRule="auto"/>
        <w:rPr>
          <w:rFonts w:cstheme="minorHAnsi"/>
          <w:b/>
          <w:caps/>
          <w:noProof/>
          <w:color w:val="215868" w:themeColor="accent5" w:themeShade="80"/>
        </w:rPr>
      </w:pPr>
    </w:p>
    <w:p w14:paraId="1085B2B0" w14:textId="297C1B7F" w:rsidR="00F02A89" w:rsidRPr="00460CE3" w:rsidRDefault="00F02A89" w:rsidP="00460CE3">
      <w:pPr>
        <w:spacing w:before="120" w:after="120" w:line="240" w:lineRule="auto"/>
        <w:rPr>
          <w:rFonts w:cstheme="minorHAnsi"/>
          <w:b/>
          <w:caps/>
          <w:noProof/>
          <w:color w:val="215868" w:themeColor="accent5" w:themeShade="80"/>
        </w:rPr>
      </w:pPr>
      <w:r w:rsidRPr="00865229">
        <w:rPr>
          <w:noProof/>
        </w:rPr>
        <mc:AlternateContent>
          <mc:Choice Requires="wps">
            <w:drawing>
              <wp:anchor distT="0" distB="0" distL="114300" distR="114300" simplePos="0" relativeHeight="251678720" behindDoc="0" locked="0" layoutInCell="1" allowOverlap="1" wp14:anchorId="27B27E52" wp14:editId="2E159958">
                <wp:simplePos x="0" y="0"/>
                <wp:positionH relativeFrom="column">
                  <wp:posOffset>2342367</wp:posOffset>
                </wp:positionH>
                <wp:positionV relativeFrom="paragraph">
                  <wp:posOffset>94119</wp:posOffset>
                </wp:positionV>
                <wp:extent cx="3602564" cy="0"/>
                <wp:effectExtent l="0" t="0" r="17145" b="19050"/>
                <wp:wrapNone/>
                <wp:docPr id="12" name="Straight Connector 12"/>
                <wp:cNvGraphicFramePr/>
                <a:graphic xmlns:a="http://schemas.openxmlformats.org/drawingml/2006/main">
                  <a:graphicData uri="http://schemas.microsoft.com/office/word/2010/wordprocessingShape">
                    <wps:wsp>
                      <wps:cNvCnPr/>
                      <wps:spPr>
                        <a:xfrm>
                          <a:off x="0" y="0"/>
                          <a:ext cx="3602564"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45pt,7.4pt" to="468.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" strokecolor="#205867 [1608]" strokeweight="1.5pt"/>
            </w:pict>
          </mc:Fallback>
        </mc:AlternateContent>
      </w:r>
      <w:r w:rsidR="004A7AD5" w:rsidRPr="00460CE3">
        <w:rPr>
          <w:rFonts w:cstheme="minorHAnsi"/>
          <w:b/>
          <w:caps/>
          <w:noProof/>
          <w:color w:val="215868" w:themeColor="accent5" w:themeShade="80"/>
        </w:rPr>
        <w:t xml:space="preserve">Communication Tactics &amp; </w:t>
      </w:r>
      <w:r w:rsidR="009C075B" w:rsidRPr="00460CE3">
        <w:rPr>
          <w:rFonts w:cstheme="minorHAnsi"/>
          <w:b/>
          <w:caps/>
          <w:noProof/>
          <w:color w:val="215868" w:themeColor="accent5" w:themeShade="80"/>
        </w:rPr>
        <w:t xml:space="preserve">timeline </w:t>
      </w:r>
      <w:r w:rsidRPr="00460CE3">
        <w:rPr>
          <w:rFonts w:cstheme="minorHAnsi"/>
          <w:b/>
          <w:caps/>
          <w:noProof/>
          <w:color w:val="215868" w:themeColor="accent5" w:themeShade="80"/>
        </w:rPr>
        <w:t xml:space="preserve"> </w:t>
      </w:r>
    </w:p>
    <w:p w14:paraId="7424C3DB" w14:textId="5E9EB4AA" w:rsidR="006B152E" w:rsidRPr="009E4913" w:rsidRDefault="004A7AD5" w:rsidP="006B152E">
      <w:pPr>
        <w:spacing w:after="120" w:line="240" w:lineRule="auto"/>
        <w:rPr>
          <w:rFonts w:cstheme="minorHAnsi"/>
          <w:sz w:val="24"/>
          <w:szCs w:val="24"/>
        </w:rPr>
      </w:pPr>
      <w:r>
        <w:rPr>
          <w:rFonts w:cstheme="minorHAnsi"/>
          <w:sz w:val="24"/>
          <w:szCs w:val="24"/>
        </w:rPr>
        <w:t>December 2016 – April 2017</w:t>
      </w:r>
    </w:p>
    <w:p w14:paraId="417A920F" w14:textId="45B71489" w:rsidR="00383376" w:rsidRDefault="004A7AD5" w:rsidP="00383376">
      <w:pPr>
        <w:pStyle w:val="ListParagraph"/>
        <w:numPr>
          <w:ilvl w:val="0"/>
          <w:numId w:val="27"/>
        </w:numPr>
        <w:rPr>
          <w:rFonts w:ascii="Calibri" w:hAnsi="Calibri" w:cs="Calibri"/>
        </w:rPr>
      </w:pPr>
      <w:r>
        <w:rPr>
          <w:rFonts w:ascii="Calibri" w:hAnsi="Calibri" w:cs="Calibri"/>
        </w:rPr>
        <w:t>Solar eclipse team attend SEMA meetings to begin preparations</w:t>
      </w:r>
    </w:p>
    <w:p w14:paraId="1B9BB280" w14:textId="70C8C516" w:rsidR="004A7AD5" w:rsidRDefault="004A7AD5" w:rsidP="00383376">
      <w:pPr>
        <w:pStyle w:val="ListParagraph"/>
        <w:numPr>
          <w:ilvl w:val="0"/>
          <w:numId w:val="27"/>
        </w:numPr>
        <w:rPr>
          <w:rFonts w:ascii="Calibri" w:hAnsi="Calibri" w:cs="Calibri"/>
        </w:rPr>
      </w:pPr>
      <w:r>
        <w:rPr>
          <w:rFonts w:ascii="Calibri" w:hAnsi="Calibri" w:cs="Calibri"/>
        </w:rPr>
        <w:t>Communications Division staff kickoff AASHTO task force meetings with other states regarding public information options</w:t>
      </w:r>
    </w:p>
    <w:p w14:paraId="0985CBAE" w14:textId="3D509E69" w:rsidR="004A7AD5" w:rsidRDefault="004A7AD5" w:rsidP="00383376">
      <w:pPr>
        <w:pStyle w:val="ListParagraph"/>
        <w:numPr>
          <w:ilvl w:val="0"/>
          <w:numId w:val="27"/>
        </w:numPr>
        <w:rPr>
          <w:rFonts w:ascii="Calibri" w:hAnsi="Calibri" w:cs="Calibri"/>
        </w:rPr>
      </w:pPr>
      <w:r>
        <w:rPr>
          <w:rFonts w:ascii="Calibri" w:hAnsi="Calibri" w:cs="Calibri"/>
        </w:rPr>
        <w:t xml:space="preserve">Total solar eclipse discussed at </w:t>
      </w:r>
      <w:proofErr w:type="spellStart"/>
      <w:r>
        <w:rPr>
          <w:rFonts w:ascii="Calibri" w:hAnsi="Calibri" w:cs="Calibri"/>
        </w:rPr>
        <w:t>DOMInno</w:t>
      </w:r>
      <w:proofErr w:type="spellEnd"/>
    </w:p>
    <w:p w14:paraId="3CAE02CD" w14:textId="7AAE451E" w:rsidR="00225728" w:rsidRPr="00225728" w:rsidRDefault="00225728" w:rsidP="00383376">
      <w:pPr>
        <w:pStyle w:val="ListParagraph"/>
        <w:numPr>
          <w:ilvl w:val="0"/>
          <w:numId w:val="27"/>
        </w:numPr>
        <w:rPr>
          <w:rFonts w:ascii="Calibri" w:hAnsi="Calibri" w:cs="Calibri"/>
          <w:b/>
          <w:i/>
        </w:rPr>
      </w:pPr>
      <w:r w:rsidRPr="00225728">
        <w:rPr>
          <w:rFonts w:ascii="Calibri" w:hAnsi="Calibri" w:cs="Calibri"/>
          <w:b/>
          <w:i/>
        </w:rPr>
        <w:t>Prepare communications plan</w:t>
      </w:r>
    </w:p>
    <w:p w14:paraId="164219B3" w14:textId="6CD14FF1" w:rsidR="003B4D60" w:rsidRPr="00F37197" w:rsidRDefault="004A7AD5" w:rsidP="003B4D60">
      <w:pPr>
        <w:rPr>
          <w:rFonts w:ascii="Calibri" w:hAnsi="Calibri" w:cs="Calibri"/>
          <w:sz w:val="24"/>
          <w:szCs w:val="24"/>
        </w:rPr>
      </w:pPr>
      <w:r>
        <w:rPr>
          <w:rFonts w:ascii="Calibri" w:hAnsi="Calibri" w:cs="Calibri"/>
          <w:sz w:val="24"/>
          <w:szCs w:val="24"/>
        </w:rPr>
        <w:t>May</w:t>
      </w:r>
    </w:p>
    <w:p w14:paraId="56B97B57" w14:textId="209640AE" w:rsidR="00DD50E3" w:rsidRDefault="00DD50E3" w:rsidP="00DD50E3">
      <w:pPr>
        <w:pStyle w:val="ListParagraph"/>
        <w:numPr>
          <w:ilvl w:val="0"/>
          <w:numId w:val="31"/>
        </w:numPr>
        <w:rPr>
          <w:rFonts w:ascii="Calibri" w:hAnsi="Calibri" w:cs="Calibri"/>
        </w:rPr>
      </w:pPr>
      <w:r>
        <w:rPr>
          <w:rFonts w:ascii="Calibri" w:hAnsi="Calibri" w:cs="Calibri"/>
        </w:rPr>
        <w:t>Solar eclipse team attend</w:t>
      </w:r>
      <w:r w:rsidR="00A75639">
        <w:rPr>
          <w:rFonts w:ascii="Calibri" w:hAnsi="Calibri" w:cs="Calibri"/>
        </w:rPr>
        <w:t>s</w:t>
      </w:r>
      <w:r>
        <w:rPr>
          <w:rFonts w:ascii="Calibri" w:hAnsi="Calibri" w:cs="Calibri"/>
        </w:rPr>
        <w:t xml:space="preserve"> SEMA</w:t>
      </w:r>
      <w:r w:rsidR="00B214CD">
        <w:rPr>
          <w:rFonts w:ascii="Calibri" w:hAnsi="Calibri" w:cs="Calibri"/>
        </w:rPr>
        <w:t xml:space="preserve"> meetings to begin preparations; reach out to SEMA PIO to coordinate public information efforts.</w:t>
      </w:r>
    </w:p>
    <w:p w14:paraId="24BD97EB" w14:textId="1E85400E" w:rsidR="00DD50E3" w:rsidRDefault="00DD50E3" w:rsidP="00DD50E3">
      <w:pPr>
        <w:pStyle w:val="ListParagraph"/>
        <w:numPr>
          <w:ilvl w:val="0"/>
          <w:numId w:val="31"/>
        </w:numPr>
        <w:rPr>
          <w:rFonts w:ascii="Calibri" w:hAnsi="Calibri" w:cs="Calibri"/>
        </w:rPr>
      </w:pPr>
      <w:r>
        <w:rPr>
          <w:rFonts w:ascii="Calibri" w:hAnsi="Calibri" w:cs="Calibri"/>
        </w:rPr>
        <w:t>Communications Division staff continue leading AASHTO task force meetings with other states regarding public information options.</w:t>
      </w:r>
    </w:p>
    <w:p w14:paraId="10140B7A" w14:textId="6C08EF68" w:rsidR="00B214CD" w:rsidRDefault="00B214CD" w:rsidP="00B214CD">
      <w:pPr>
        <w:pStyle w:val="ListParagraph"/>
        <w:numPr>
          <w:ilvl w:val="0"/>
          <w:numId w:val="31"/>
        </w:numPr>
        <w:spacing w:line="240" w:lineRule="auto"/>
        <w:rPr>
          <w:rFonts w:ascii="Calibri" w:hAnsi="Calibri" w:cs="Calibri"/>
        </w:rPr>
      </w:pPr>
      <w:r w:rsidRPr="00225728">
        <w:rPr>
          <w:rFonts w:ascii="Calibri" w:hAnsi="Calibri" w:cs="Calibri"/>
        </w:rPr>
        <w:t>Debrief SMT on MoDOT planning</w:t>
      </w:r>
      <w:r>
        <w:rPr>
          <w:rFonts w:ascii="Calibri" w:hAnsi="Calibri" w:cs="Calibri"/>
        </w:rPr>
        <w:t xml:space="preserve"> at May 15 meeting</w:t>
      </w:r>
    </w:p>
    <w:p w14:paraId="014A7E1C" w14:textId="2C479881" w:rsidR="007331FB" w:rsidRDefault="007331FB" w:rsidP="00225728">
      <w:pPr>
        <w:pStyle w:val="ListParagraph"/>
        <w:numPr>
          <w:ilvl w:val="0"/>
          <w:numId w:val="31"/>
        </w:numPr>
        <w:spacing w:line="240" w:lineRule="auto"/>
        <w:rPr>
          <w:rFonts w:ascii="Calibri" w:hAnsi="Calibri" w:cs="Calibri"/>
        </w:rPr>
      </w:pPr>
      <w:r>
        <w:rPr>
          <w:rFonts w:ascii="Calibri" w:hAnsi="Calibri" w:cs="Calibri"/>
        </w:rPr>
        <w:lastRenderedPageBreak/>
        <w:t>Hold statewide video call for awareness and understanding of MoDOT’s plan for this event.</w:t>
      </w:r>
      <w:r w:rsidR="00B214CD">
        <w:rPr>
          <w:rFonts w:ascii="Calibri" w:hAnsi="Calibri" w:cs="Calibri"/>
        </w:rPr>
        <w:t xml:space="preserve"> Districts need to designate point person for contact. </w:t>
      </w:r>
    </w:p>
    <w:p w14:paraId="3DA19DDE" w14:textId="77777777" w:rsidR="00B214CD" w:rsidRDefault="00B214CD" w:rsidP="00B214CD">
      <w:pPr>
        <w:pStyle w:val="ListParagraph"/>
        <w:numPr>
          <w:ilvl w:val="0"/>
          <w:numId w:val="31"/>
        </w:numPr>
        <w:spacing w:line="240" w:lineRule="auto"/>
        <w:rPr>
          <w:rFonts w:ascii="Calibri" w:hAnsi="Calibri" w:cs="Calibri"/>
          <w:b/>
          <w:i/>
        </w:rPr>
      </w:pPr>
      <w:r w:rsidRPr="00225728">
        <w:rPr>
          <w:rFonts w:ascii="Calibri" w:hAnsi="Calibri" w:cs="Calibri"/>
          <w:b/>
          <w:i/>
        </w:rPr>
        <w:t>Share talking points with Communications and Customer Service statewide</w:t>
      </w:r>
    </w:p>
    <w:p w14:paraId="7CE378E3" w14:textId="7C321BCC" w:rsidR="00B214CD" w:rsidRPr="00B214CD" w:rsidRDefault="00B214CD" w:rsidP="00225728">
      <w:pPr>
        <w:pStyle w:val="ListParagraph"/>
        <w:numPr>
          <w:ilvl w:val="0"/>
          <w:numId w:val="31"/>
        </w:numPr>
        <w:spacing w:line="240" w:lineRule="auto"/>
        <w:rPr>
          <w:rFonts w:ascii="Calibri" w:hAnsi="Calibri" w:cs="Calibri"/>
          <w:b/>
          <w:i/>
        </w:rPr>
      </w:pPr>
      <w:r w:rsidRPr="00B214CD">
        <w:rPr>
          <w:rFonts w:ascii="Calibri" w:hAnsi="Calibri" w:cs="Calibri"/>
          <w:b/>
          <w:i/>
        </w:rPr>
        <w:t>Article in Connections and in weekly ppt</w:t>
      </w:r>
    </w:p>
    <w:p w14:paraId="30E57EDF" w14:textId="5BB35DD5" w:rsidR="00E20181" w:rsidRDefault="00B214CD" w:rsidP="009F48ED">
      <w:pPr>
        <w:rPr>
          <w:rFonts w:ascii="Calibri" w:hAnsi="Calibri" w:cs="Calibri"/>
        </w:rPr>
      </w:pPr>
      <w:r>
        <w:rPr>
          <w:rFonts w:ascii="Calibri" w:hAnsi="Calibri" w:cs="Calibri"/>
          <w:sz w:val="24"/>
          <w:szCs w:val="24"/>
        </w:rPr>
        <w:t>J</w:t>
      </w:r>
      <w:r w:rsidR="0084309E" w:rsidRPr="00F37197">
        <w:rPr>
          <w:rFonts w:ascii="Calibri" w:hAnsi="Calibri" w:cs="Calibri"/>
          <w:sz w:val="24"/>
          <w:szCs w:val="24"/>
        </w:rPr>
        <w:t>une</w:t>
      </w:r>
      <w:r w:rsidR="009F48ED">
        <w:rPr>
          <w:rFonts w:ascii="Calibri" w:hAnsi="Calibri" w:cs="Calibri"/>
          <w:sz w:val="24"/>
          <w:szCs w:val="24"/>
        </w:rPr>
        <w:t xml:space="preserve"> </w:t>
      </w:r>
    </w:p>
    <w:p w14:paraId="092BC065" w14:textId="3F3C0CAE" w:rsidR="00A75639" w:rsidRDefault="00A75639" w:rsidP="00A75639">
      <w:pPr>
        <w:pStyle w:val="ListParagraph"/>
        <w:numPr>
          <w:ilvl w:val="0"/>
          <w:numId w:val="27"/>
        </w:numPr>
        <w:rPr>
          <w:rFonts w:ascii="Calibri" w:hAnsi="Calibri" w:cs="Calibri"/>
        </w:rPr>
      </w:pPr>
      <w:r>
        <w:rPr>
          <w:rFonts w:ascii="Calibri" w:hAnsi="Calibri" w:cs="Calibri"/>
        </w:rPr>
        <w:t>Solar eclipse team attends SEMA meetings to begin preparations</w:t>
      </w:r>
      <w:r w:rsidR="00B214CD">
        <w:rPr>
          <w:rFonts w:ascii="Calibri" w:hAnsi="Calibri" w:cs="Calibri"/>
        </w:rPr>
        <w:t xml:space="preserve">; work with SEMA PIO </w:t>
      </w:r>
      <w:proofErr w:type="spellStart"/>
      <w:r w:rsidR="00B214CD">
        <w:rPr>
          <w:rFonts w:ascii="Calibri" w:hAnsi="Calibri" w:cs="Calibri"/>
        </w:rPr>
        <w:t>subteam</w:t>
      </w:r>
      <w:proofErr w:type="spellEnd"/>
      <w:r w:rsidR="00B214CD">
        <w:rPr>
          <w:rFonts w:ascii="Calibri" w:hAnsi="Calibri" w:cs="Calibri"/>
        </w:rPr>
        <w:t xml:space="preserve"> on public information efforts</w:t>
      </w:r>
      <w:r>
        <w:rPr>
          <w:rFonts w:ascii="Calibri" w:hAnsi="Calibri" w:cs="Calibri"/>
        </w:rPr>
        <w:t>.</w:t>
      </w:r>
    </w:p>
    <w:p w14:paraId="71190939" w14:textId="77777777" w:rsidR="00B214CD" w:rsidRPr="00225728" w:rsidRDefault="00B214CD" w:rsidP="00B214CD">
      <w:pPr>
        <w:pStyle w:val="ListParagraph"/>
        <w:numPr>
          <w:ilvl w:val="0"/>
          <w:numId w:val="27"/>
        </w:numPr>
        <w:spacing w:line="240" w:lineRule="auto"/>
        <w:rPr>
          <w:rFonts w:ascii="Calibri" w:hAnsi="Calibri" w:cs="Calibri"/>
          <w:b/>
          <w:i/>
        </w:rPr>
      </w:pPr>
      <w:r>
        <w:rPr>
          <w:rFonts w:ascii="Calibri" w:hAnsi="Calibri" w:cs="Calibri"/>
          <w:b/>
          <w:i/>
        </w:rPr>
        <w:t>Issue statewide news release on preparing for the eclipse and traffic concerns</w:t>
      </w:r>
    </w:p>
    <w:p w14:paraId="2CF6C29E" w14:textId="19A33C23" w:rsidR="00E20181" w:rsidRPr="00225728" w:rsidRDefault="00A75639" w:rsidP="009F48ED">
      <w:pPr>
        <w:pStyle w:val="ListParagraph"/>
        <w:numPr>
          <w:ilvl w:val="0"/>
          <w:numId w:val="27"/>
        </w:numPr>
        <w:spacing w:line="240" w:lineRule="auto"/>
        <w:rPr>
          <w:rFonts w:ascii="Calibri" w:hAnsi="Calibri" w:cs="Calibri"/>
          <w:b/>
          <w:i/>
        </w:rPr>
      </w:pPr>
      <w:r w:rsidRPr="00225728">
        <w:rPr>
          <w:rFonts w:ascii="Calibri" w:hAnsi="Calibri" w:cs="Calibri"/>
          <w:b/>
          <w:i/>
        </w:rPr>
        <w:t>Communications managers reach out to local TV and radio meteorologists to ask them to discuss travel planning and safe driving issues when they hype this from a cool science perspective.</w:t>
      </w:r>
    </w:p>
    <w:p w14:paraId="117D93FE" w14:textId="2646BB6C" w:rsidR="00A75639" w:rsidRDefault="00A75639" w:rsidP="009F48ED">
      <w:pPr>
        <w:pStyle w:val="ListParagraph"/>
        <w:numPr>
          <w:ilvl w:val="0"/>
          <w:numId w:val="27"/>
        </w:numPr>
        <w:spacing w:line="240" w:lineRule="auto"/>
        <w:rPr>
          <w:rFonts w:ascii="Calibri" w:hAnsi="Calibri" w:cs="Calibri"/>
        </w:rPr>
      </w:pPr>
      <w:r>
        <w:rPr>
          <w:rFonts w:ascii="Calibri" w:hAnsi="Calibri" w:cs="Calibri"/>
        </w:rPr>
        <w:t>Communications Division finalize AASHTO task force of ideas</w:t>
      </w:r>
    </w:p>
    <w:p w14:paraId="14B75014" w14:textId="653C3A8C" w:rsidR="00B214CD" w:rsidRPr="00B214CD" w:rsidRDefault="00B214CD" w:rsidP="00B214CD">
      <w:pPr>
        <w:pStyle w:val="ListParagraph"/>
        <w:numPr>
          <w:ilvl w:val="0"/>
          <w:numId w:val="27"/>
        </w:numPr>
        <w:spacing w:line="240" w:lineRule="auto"/>
        <w:rPr>
          <w:rFonts w:ascii="Calibri" w:hAnsi="Calibri" w:cs="Calibri"/>
          <w:b/>
          <w:i/>
        </w:rPr>
      </w:pPr>
      <w:r w:rsidRPr="00B214CD">
        <w:rPr>
          <w:rFonts w:ascii="Calibri" w:hAnsi="Calibri" w:cs="Calibri"/>
          <w:b/>
          <w:i/>
        </w:rPr>
        <w:t>Article in Connections and in weekly ppt</w:t>
      </w:r>
    </w:p>
    <w:p w14:paraId="4870160D" w14:textId="4EF76043" w:rsidR="009F48ED" w:rsidRDefault="009F48ED" w:rsidP="009F48ED">
      <w:pPr>
        <w:rPr>
          <w:rFonts w:ascii="Calibri" w:hAnsi="Calibri" w:cs="Calibri"/>
          <w:sz w:val="24"/>
          <w:szCs w:val="24"/>
        </w:rPr>
      </w:pPr>
      <w:r>
        <w:rPr>
          <w:rFonts w:ascii="Calibri" w:hAnsi="Calibri" w:cs="Calibri"/>
          <w:sz w:val="24"/>
          <w:szCs w:val="24"/>
        </w:rPr>
        <w:t>July</w:t>
      </w:r>
    </w:p>
    <w:p w14:paraId="7866B787" w14:textId="77777777" w:rsidR="00A75639" w:rsidRDefault="00A75639" w:rsidP="00A75639">
      <w:pPr>
        <w:pStyle w:val="ListParagraph"/>
        <w:numPr>
          <w:ilvl w:val="0"/>
          <w:numId w:val="27"/>
        </w:numPr>
        <w:rPr>
          <w:rFonts w:ascii="Calibri" w:hAnsi="Calibri" w:cs="Calibri"/>
        </w:rPr>
      </w:pPr>
      <w:r>
        <w:rPr>
          <w:rFonts w:ascii="Calibri" w:hAnsi="Calibri" w:cs="Calibri"/>
        </w:rPr>
        <w:t>Solar eclipse team attends SEMA meetings to begin preparations.</w:t>
      </w:r>
    </w:p>
    <w:p w14:paraId="179BB3ED" w14:textId="2E1D54BB" w:rsidR="00A75639" w:rsidRPr="00225728" w:rsidRDefault="00A75639" w:rsidP="00A75639">
      <w:pPr>
        <w:pStyle w:val="ListParagraph"/>
        <w:numPr>
          <w:ilvl w:val="0"/>
          <w:numId w:val="27"/>
        </w:numPr>
        <w:rPr>
          <w:rFonts w:ascii="Calibri" w:hAnsi="Calibri" w:cs="Calibri"/>
          <w:b/>
          <w:i/>
        </w:rPr>
      </w:pPr>
      <w:r w:rsidRPr="00225728">
        <w:rPr>
          <w:rFonts w:ascii="Calibri" w:hAnsi="Calibri" w:cs="Calibri"/>
          <w:b/>
          <w:i/>
        </w:rPr>
        <w:t>Article in Express Lane to warn people to plan ahead</w:t>
      </w:r>
    </w:p>
    <w:p w14:paraId="529EE726" w14:textId="77777777" w:rsidR="00B214CD" w:rsidRPr="00B214CD" w:rsidRDefault="00B214CD" w:rsidP="00B214CD">
      <w:pPr>
        <w:pStyle w:val="ListParagraph"/>
        <w:numPr>
          <w:ilvl w:val="0"/>
          <w:numId w:val="27"/>
        </w:numPr>
        <w:spacing w:line="240" w:lineRule="auto"/>
        <w:rPr>
          <w:rFonts w:ascii="Calibri" w:hAnsi="Calibri" w:cs="Calibri"/>
          <w:b/>
          <w:i/>
        </w:rPr>
      </w:pPr>
      <w:r w:rsidRPr="00B214CD">
        <w:rPr>
          <w:rFonts w:ascii="Calibri" w:hAnsi="Calibri" w:cs="Calibri"/>
          <w:b/>
          <w:i/>
        </w:rPr>
        <w:t>Article in Connections and in weekly ppt</w:t>
      </w:r>
    </w:p>
    <w:p w14:paraId="2A4C3C08" w14:textId="15708C2B" w:rsidR="009F48ED" w:rsidRDefault="009F48ED" w:rsidP="009F48ED">
      <w:pPr>
        <w:rPr>
          <w:rFonts w:ascii="Calibri" w:hAnsi="Calibri" w:cs="Calibri"/>
        </w:rPr>
      </w:pPr>
      <w:r>
        <w:rPr>
          <w:rFonts w:ascii="Calibri" w:hAnsi="Calibri" w:cs="Calibri"/>
          <w:sz w:val="24"/>
          <w:szCs w:val="24"/>
        </w:rPr>
        <w:t>August</w:t>
      </w:r>
    </w:p>
    <w:p w14:paraId="49A7CAE2" w14:textId="0F3DBC6F" w:rsidR="009F48ED" w:rsidRPr="00225728" w:rsidRDefault="00DD50E3" w:rsidP="009F48ED">
      <w:pPr>
        <w:pStyle w:val="ListParagraph"/>
        <w:numPr>
          <w:ilvl w:val="0"/>
          <w:numId w:val="27"/>
        </w:numPr>
        <w:spacing w:line="240" w:lineRule="auto"/>
        <w:rPr>
          <w:rFonts w:ascii="Calibri" w:hAnsi="Calibri" w:cs="Calibri"/>
          <w:b/>
          <w:i/>
        </w:rPr>
      </w:pPr>
      <w:r w:rsidRPr="00225728">
        <w:rPr>
          <w:rFonts w:ascii="Calibri" w:hAnsi="Calibri" w:cs="Calibri"/>
          <w:b/>
          <w:i/>
        </w:rPr>
        <w:t>Post plan ahead and safety messages on statewide social media channels</w:t>
      </w:r>
    </w:p>
    <w:p w14:paraId="61A843CB" w14:textId="61D2EAFC" w:rsidR="00DD50E3" w:rsidRPr="00225728" w:rsidRDefault="00DD50E3" w:rsidP="009F48ED">
      <w:pPr>
        <w:pStyle w:val="ListParagraph"/>
        <w:numPr>
          <w:ilvl w:val="0"/>
          <w:numId w:val="27"/>
        </w:numPr>
        <w:spacing w:line="240" w:lineRule="auto"/>
        <w:rPr>
          <w:rFonts w:ascii="Calibri" w:hAnsi="Calibri" w:cs="Calibri"/>
          <w:b/>
          <w:i/>
        </w:rPr>
      </w:pPr>
      <w:r w:rsidRPr="00225728">
        <w:rPr>
          <w:rFonts w:ascii="Calibri" w:hAnsi="Calibri" w:cs="Calibri"/>
          <w:b/>
          <w:i/>
        </w:rPr>
        <w:t xml:space="preserve">Post safety </w:t>
      </w:r>
      <w:r w:rsidR="00225728" w:rsidRPr="00225728">
        <w:rPr>
          <w:rFonts w:ascii="Calibri" w:hAnsi="Calibri" w:cs="Calibri"/>
          <w:b/>
          <w:i/>
        </w:rPr>
        <w:t>messages</w:t>
      </w:r>
      <w:r w:rsidRPr="00225728">
        <w:rPr>
          <w:rFonts w:ascii="Calibri" w:hAnsi="Calibri" w:cs="Calibri"/>
          <w:b/>
          <w:i/>
        </w:rPr>
        <w:t xml:space="preserve"> on DMS </w:t>
      </w:r>
    </w:p>
    <w:p w14:paraId="3FA6C713" w14:textId="039E1C5E" w:rsidR="00DD50E3" w:rsidRPr="00060A3C" w:rsidRDefault="00DD50E3" w:rsidP="009F48ED">
      <w:pPr>
        <w:pStyle w:val="ListParagraph"/>
        <w:numPr>
          <w:ilvl w:val="0"/>
          <w:numId w:val="27"/>
        </w:numPr>
        <w:spacing w:line="240" w:lineRule="auto"/>
        <w:rPr>
          <w:rFonts w:ascii="Calibri" w:hAnsi="Calibri" w:cs="Calibri"/>
        </w:rPr>
      </w:pPr>
      <w:r>
        <w:rPr>
          <w:rFonts w:ascii="Calibri" w:hAnsi="Calibri" w:cs="Calibri"/>
        </w:rPr>
        <w:t>Stand up state</w:t>
      </w:r>
      <w:r w:rsidR="002E1400">
        <w:rPr>
          <w:rFonts w:ascii="Calibri" w:hAnsi="Calibri" w:cs="Calibri"/>
        </w:rPr>
        <w:t>wide and district EOCs on Aug.</w:t>
      </w:r>
      <w:r>
        <w:rPr>
          <w:rFonts w:ascii="Calibri" w:hAnsi="Calibri" w:cs="Calibri"/>
        </w:rPr>
        <w:t xml:space="preserve"> 21 to manage traffic and assist SEMA requests for assistance. (MoDOT will have a presence at SEMA)</w:t>
      </w:r>
    </w:p>
    <w:p w14:paraId="4616C9F1" w14:textId="35AE3746" w:rsidR="007C2F13" w:rsidRDefault="007C2F13">
      <w:pPr>
        <w:rPr>
          <w:rFonts w:cstheme="minorHAnsi"/>
          <w:b/>
          <w:caps/>
          <w:noProof/>
          <w:color w:val="215868" w:themeColor="accent5" w:themeShade="80"/>
        </w:rPr>
      </w:pPr>
    </w:p>
    <w:p w14:paraId="7952BF9B" w14:textId="3264B664" w:rsidR="00A75639" w:rsidRDefault="00A75639">
      <w:pPr>
        <w:rPr>
          <w:rFonts w:cstheme="minorHAnsi"/>
          <w:b/>
          <w:caps/>
          <w:noProof/>
          <w:color w:val="215868" w:themeColor="accent5" w:themeShade="80"/>
        </w:rPr>
      </w:pPr>
      <w:r>
        <w:rPr>
          <w:rFonts w:cstheme="minorHAnsi"/>
          <w:b/>
          <w:caps/>
          <w:noProof/>
          <w:color w:val="215868" w:themeColor="accent5" w:themeShade="80"/>
        </w:rPr>
        <w:t>Proposed DMS messages:</w:t>
      </w:r>
    </w:p>
    <w:p w14:paraId="7CDB5EED" w14:textId="6C909145" w:rsidR="00225728" w:rsidRDefault="00B214CD" w:rsidP="00225728">
      <w:pPr>
        <w:rPr>
          <w:noProof/>
        </w:rPr>
      </w:pPr>
      <w:r>
        <w:rPr>
          <w:noProof/>
        </w:rPr>
        <w:t xml:space="preserve">Week Before: </w:t>
      </w:r>
      <w:r>
        <w:rPr>
          <w:noProof/>
        </w:rPr>
        <w:br/>
      </w:r>
      <w:r w:rsidR="00225728">
        <w:rPr>
          <w:noProof/>
        </w:rPr>
        <w:t>Solar Eclipse</w:t>
      </w:r>
      <w:r w:rsidR="00225728">
        <w:rPr>
          <w:noProof/>
        </w:rPr>
        <w:tab/>
      </w:r>
      <w:r w:rsidR="00225728">
        <w:rPr>
          <w:noProof/>
        </w:rPr>
        <w:tab/>
        <w:t>Solar Eclipse</w:t>
      </w:r>
      <w:r w:rsidR="00225728">
        <w:rPr>
          <w:noProof/>
        </w:rPr>
        <w:tab/>
      </w:r>
      <w:r w:rsidR="00225728">
        <w:rPr>
          <w:noProof/>
        </w:rPr>
        <w:tab/>
      </w:r>
      <w:r w:rsidR="00225728">
        <w:rPr>
          <w:noProof/>
        </w:rPr>
        <w:br/>
        <w:t>Aug 21</w:t>
      </w:r>
      <w:r w:rsidR="00225728">
        <w:rPr>
          <w:noProof/>
        </w:rPr>
        <w:tab/>
      </w:r>
      <w:r w:rsidR="00225728">
        <w:rPr>
          <w:noProof/>
        </w:rPr>
        <w:tab/>
      </w:r>
      <w:r w:rsidR="00225728">
        <w:rPr>
          <w:noProof/>
        </w:rPr>
        <w:tab/>
        <w:t>Aug 21</w:t>
      </w:r>
      <w:r w:rsidR="00225728">
        <w:rPr>
          <w:noProof/>
        </w:rPr>
        <w:tab/>
      </w:r>
      <w:r w:rsidR="00225728">
        <w:rPr>
          <w:noProof/>
        </w:rPr>
        <w:tab/>
      </w:r>
      <w:r w:rsidR="00225728">
        <w:rPr>
          <w:noProof/>
        </w:rPr>
        <w:tab/>
      </w:r>
      <w:r w:rsidR="00225728">
        <w:rPr>
          <w:noProof/>
        </w:rPr>
        <w:br/>
        <w:t>Plan Ahead</w:t>
      </w:r>
      <w:r w:rsidR="00225728">
        <w:rPr>
          <w:noProof/>
        </w:rPr>
        <w:tab/>
      </w:r>
      <w:r w:rsidR="00225728">
        <w:rPr>
          <w:noProof/>
        </w:rPr>
        <w:tab/>
      </w:r>
      <w:r>
        <w:rPr>
          <w:noProof/>
        </w:rPr>
        <w:t>Heavy</w:t>
      </w:r>
      <w:r w:rsidR="00225728">
        <w:rPr>
          <w:noProof/>
        </w:rPr>
        <w:t xml:space="preserve"> Traffic</w:t>
      </w:r>
    </w:p>
    <w:p w14:paraId="42D4F30A" w14:textId="77777777" w:rsidR="00225728" w:rsidRDefault="00225728" w:rsidP="00225728">
      <w:pPr>
        <w:rPr>
          <w:noProof/>
        </w:rPr>
      </w:pPr>
    </w:p>
    <w:p w14:paraId="56EC7BE0" w14:textId="10D9BEF1" w:rsidR="00225728" w:rsidRDefault="00B214CD" w:rsidP="00225728">
      <w:pPr>
        <w:rPr>
          <w:noProof/>
        </w:rPr>
      </w:pPr>
      <w:r>
        <w:rPr>
          <w:noProof/>
        </w:rPr>
        <w:t>Day Of:</w:t>
      </w:r>
      <w:r>
        <w:rPr>
          <w:noProof/>
        </w:rPr>
        <w:br/>
      </w:r>
      <w:r w:rsidR="00225728">
        <w:rPr>
          <w:noProof/>
        </w:rPr>
        <w:t>Solar Eclipse</w:t>
      </w:r>
      <w:r w:rsidR="00225728">
        <w:rPr>
          <w:noProof/>
        </w:rPr>
        <w:tab/>
      </w:r>
      <w:r w:rsidR="00225728">
        <w:rPr>
          <w:noProof/>
        </w:rPr>
        <w:tab/>
        <w:t>Solar Eclipse</w:t>
      </w:r>
      <w:r w:rsidR="00225728">
        <w:rPr>
          <w:noProof/>
        </w:rPr>
        <w:tab/>
      </w:r>
      <w:r w:rsidR="00225728">
        <w:rPr>
          <w:noProof/>
        </w:rPr>
        <w:tab/>
        <w:t>Solar Eclipse</w:t>
      </w:r>
      <w:r>
        <w:rPr>
          <w:noProof/>
        </w:rPr>
        <w:tab/>
      </w:r>
      <w:r>
        <w:rPr>
          <w:noProof/>
        </w:rPr>
        <w:tab/>
        <w:t>Solar Eclipse</w:t>
      </w:r>
      <w:r w:rsidR="00225728">
        <w:rPr>
          <w:noProof/>
        </w:rPr>
        <w:br/>
      </w:r>
      <w:r>
        <w:rPr>
          <w:noProof/>
        </w:rPr>
        <w:t>No Parking</w:t>
      </w:r>
      <w:r w:rsidR="00225728">
        <w:rPr>
          <w:noProof/>
        </w:rPr>
        <w:tab/>
      </w:r>
      <w:r w:rsidR="00225728">
        <w:rPr>
          <w:noProof/>
        </w:rPr>
        <w:tab/>
        <w:t>Don’t Photo</w:t>
      </w:r>
      <w:r w:rsidR="00225728">
        <w:rPr>
          <w:noProof/>
        </w:rPr>
        <w:tab/>
      </w:r>
      <w:r w:rsidR="00225728">
        <w:rPr>
          <w:noProof/>
        </w:rPr>
        <w:tab/>
      </w:r>
      <w:r w:rsidR="00460CE3">
        <w:rPr>
          <w:noProof/>
        </w:rPr>
        <w:t>Today</w:t>
      </w:r>
      <w:r>
        <w:rPr>
          <w:noProof/>
        </w:rPr>
        <w:tab/>
      </w:r>
      <w:r>
        <w:rPr>
          <w:noProof/>
        </w:rPr>
        <w:tab/>
      </w:r>
      <w:r>
        <w:rPr>
          <w:noProof/>
        </w:rPr>
        <w:tab/>
        <w:t>No Parking</w:t>
      </w:r>
      <w:r w:rsidR="00225728">
        <w:rPr>
          <w:noProof/>
        </w:rPr>
        <w:br/>
      </w:r>
      <w:r>
        <w:rPr>
          <w:noProof/>
        </w:rPr>
        <w:t>On Highway</w:t>
      </w:r>
      <w:r w:rsidR="00225728">
        <w:rPr>
          <w:noProof/>
        </w:rPr>
        <w:tab/>
      </w:r>
      <w:r w:rsidR="00225728">
        <w:rPr>
          <w:noProof/>
        </w:rPr>
        <w:tab/>
        <w:t>While U Drive</w:t>
      </w:r>
      <w:r w:rsidR="00460CE3">
        <w:rPr>
          <w:noProof/>
        </w:rPr>
        <w:tab/>
      </w:r>
      <w:r w:rsidR="00460CE3">
        <w:rPr>
          <w:noProof/>
        </w:rPr>
        <w:tab/>
        <w:t>Headlights On</w:t>
      </w:r>
      <w:r>
        <w:rPr>
          <w:noProof/>
        </w:rPr>
        <w:tab/>
      </w:r>
      <w:r>
        <w:rPr>
          <w:noProof/>
        </w:rPr>
        <w:tab/>
        <w:t>Exit to View</w:t>
      </w:r>
    </w:p>
    <w:sectPr w:rsidR="00225728" w:rsidSect="00420A81">
      <w:headerReference w:type="default" r:id="rId17"/>
      <w:footerReference w:type="default" r:id="rId18"/>
      <w:pgSz w:w="12240" w:h="15840"/>
      <w:pgMar w:top="1440" w:right="1440" w:bottom="1440" w:left="1440"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7EA01" w14:textId="77777777" w:rsidR="00894486" w:rsidRDefault="00894486" w:rsidP="00115F27">
      <w:pPr>
        <w:spacing w:after="0" w:line="240" w:lineRule="auto"/>
      </w:pPr>
      <w:r>
        <w:separator/>
      </w:r>
    </w:p>
  </w:endnote>
  <w:endnote w:type="continuationSeparator" w:id="0">
    <w:p w14:paraId="39AA5AB4" w14:textId="77777777" w:rsidR="00894486" w:rsidRDefault="00894486" w:rsidP="0011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Heiti Std R">
    <w:panose1 w:val="00000000000000000000"/>
    <w:charset w:val="80"/>
    <w:family w:val="swiss"/>
    <w:notTrueType/>
    <w:pitch w:val="variable"/>
    <w:sig w:usb0="00000207" w:usb1="0A0F1810" w:usb2="00000016" w:usb3="00000000" w:csb0="00060007" w:csb1="00000000"/>
  </w:font>
  <w:font w:name="Arial Condensed Bold">
    <w:altName w:val="Meiryo"/>
    <w:charset w:val="00"/>
    <w:family w:val="swiss"/>
    <w:pitch w:val="variable"/>
    <w:sig w:usb0="00000001" w:usb1="038E0006" w:usb2="0851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08CA" w14:textId="61CDDA8B" w:rsidR="00B214CD" w:rsidRDefault="00B214CD" w:rsidP="0022252A">
    <w:pPr>
      <w:pStyle w:val="Footer"/>
      <w:ind w:left="-1320"/>
    </w:pPr>
    <w:r w:rsidRPr="0022252A">
      <w:rPr>
        <w:noProof/>
      </w:rPr>
      <mc:AlternateContent>
        <mc:Choice Requires="wps">
          <w:drawing>
            <wp:anchor distT="0" distB="0" distL="114300" distR="114300" simplePos="0" relativeHeight="251665408" behindDoc="0" locked="0" layoutInCell="1" allowOverlap="1" wp14:anchorId="61FE6B0D" wp14:editId="2D9CEA7B">
              <wp:simplePos x="0" y="0"/>
              <wp:positionH relativeFrom="column">
                <wp:posOffset>1905</wp:posOffset>
              </wp:positionH>
              <wp:positionV relativeFrom="paragraph">
                <wp:posOffset>133350</wp:posOffset>
              </wp:positionV>
              <wp:extent cx="2005330"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00533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70134" w14:textId="4ECAC36A" w:rsidR="00B214CD" w:rsidRPr="00420A81" w:rsidRDefault="00F60188" w:rsidP="0022252A">
                          <w:pPr>
                            <w:rPr>
                              <w:rFonts w:ascii="Arial" w:hAnsi="Arial" w:cs="Arial"/>
                              <w:b/>
                              <w:color w:val="FFFFFF" w:themeColor="background1"/>
                              <w:sz w:val="24"/>
                            </w:rPr>
                          </w:pPr>
                          <w:r>
                            <w:rPr>
                              <w:rFonts w:ascii="Arial" w:hAnsi="Arial" w:cs="Arial"/>
                              <w:b/>
                              <w:color w:val="FFFFFF" w:themeColor="background1"/>
                              <w:sz w:val="24"/>
                            </w:rPr>
                            <w:t>Revised 5/24</w:t>
                          </w:r>
                          <w:r w:rsidR="00B214CD">
                            <w:rPr>
                              <w:rFonts w:ascii="Arial" w:hAnsi="Arial" w:cs="Arial"/>
                              <w:b/>
                              <w:color w:val="FFFFFF" w:themeColor="background1"/>
                              <w:sz w:val="24"/>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5pt;margin-top:10.5pt;width:157.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" filled="f" stroked="f" strokeweight=".5pt">
              <v:textbox>
                <w:txbxContent>
                  <w:p w14:paraId="26670134" w14:textId="4ECAC36A" w:rsidR="00B214CD" w:rsidRPr="00420A81" w:rsidRDefault="00F60188" w:rsidP="0022252A">
                    <w:pPr>
                      <w:rPr>
                        <w:rFonts w:ascii="Arial" w:hAnsi="Arial" w:cs="Arial"/>
                        <w:b/>
                        <w:color w:val="FFFFFF" w:themeColor="background1"/>
                        <w:sz w:val="24"/>
                      </w:rPr>
                    </w:pPr>
                    <w:r>
                      <w:rPr>
                        <w:rFonts w:ascii="Arial" w:hAnsi="Arial" w:cs="Arial"/>
                        <w:b/>
                        <w:color w:val="FFFFFF" w:themeColor="background1"/>
                        <w:sz w:val="24"/>
                      </w:rPr>
                      <w:t>Revised 5/24</w:t>
                    </w:r>
                    <w:r w:rsidR="00B214CD">
                      <w:rPr>
                        <w:rFonts w:ascii="Arial" w:hAnsi="Arial" w:cs="Arial"/>
                        <w:b/>
                        <w:color w:val="FFFFFF" w:themeColor="background1"/>
                        <w:sz w:val="24"/>
                      </w:rPr>
                      <w:t>/2017</w:t>
                    </w:r>
                  </w:p>
                </w:txbxContent>
              </v:textbox>
            </v:shape>
          </w:pict>
        </mc:Fallback>
      </mc:AlternateContent>
    </w:r>
    <w:r w:rsidRPr="0022252A">
      <w:rPr>
        <w:noProof/>
      </w:rPr>
      <mc:AlternateContent>
        <mc:Choice Requires="wps">
          <w:drawing>
            <wp:anchor distT="0" distB="0" distL="114300" distR="114300" simplePos="0" relativeHeight="251664384" behindDoc="0" locked="0" layoutInCell="1" allowOverlap="1" wp14:anchorId="5B8FB691" wp14:editId="3216BEA7">
              <wp:simplePos x="0" y="0"/>
              <wp:positionH relativeFrom="column">
                <wp:posOffset>6229093</wp:posOffset>
              </wp:positionH>
              <wp:positionV relativeFrom="paragraph">
                <wp:posOffset>127172</wp:posOffset>
              </wp:positionV>
              <wp:extent cx="402336"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2336"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1EB7B" w14:textId="77777777" w:rsidR="00B214CD" w:rsidRPr="00420A81" w:rsidRDefault="00B214CD" w:rsidP="0022252A">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B139E9">
                            <w:rPr>
                              <w:rFonts w:ascii="Arial" w:hAnsi="Arial" w:cs="Arial"/>
                              <w:b/>
                              <w:noProof/>
                              <w:color w:val="FFFFFF" w:themeColor="background1"/>
                              <w:sz w:val="24"/>
                            </w:rPr>
                            <w:t>1</w:t>
                          </w:r>
                          <w:r w:rsidRPr="00420A81">
                            <w:rPr>
                              <w:rFonts w:ascii="Arial" w:hAnsi="Arial" w:cs="Arial"/>
                              <w:b/>
                              <w:noProof/>
                              <w:color w:val="FFFFFF" w:themeColor="background1"/>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490.5pt;margin-top:10pt;width:31.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" filled="f" stroked="f" strokeweight=".5pt">
              <v:textbox>
                <w:txbxContent>
                  <w:p w14:paraId="0461EB7B" w14:textId="77777777" w:rsidR="00B214CD" w:rsidRPr="00420A81" w:rsidRDefault="00B214CD" w:rsidP="0022252A">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B139E9">
                      <w:rPr>
                        <w:rFonts w:ascii="Arial" w:hAnsi="Arial" w:cs="Arial"/>
                        <w:b/>
                        <w:noProof/>
                        <w:color w:val="FFFFFF" w:themeColor="background1"/>
                        <w:sz w:val="24"/>
                      </w:rPr>
                      <w:t>1</w:t>
                    </w:r>
                    <w:r w:rsidRPr="00420A81">
                      <w:rPr>
                        <w:rFonts w:ascii="Arial" w:hAnsi="Arial" w:cs="Arial"/>
                        <w:b/>
                        <w:noProof/>
                        <w:color w:val="FFFFFF" w:themeColor="background1"/>
                        <w:sz w:val="24"/>
                      </w:rPr>
                      <w:fldChar w:fldCharType="end"/>
                    </w:r>
                  </w:p>
                </w:txbxContent>
              </v:textbox>
            </v:shape>
          </w:pict>
        </mc:Fallback>
      </mc:AlternateContent>
    </w:r>
    <w:r>
      <w:rPr>
        <w:noProof/>
      </w:rPr>
      <w:drawing>
        <wp:inline distT="0" distB="0" distL="0" distR="0" wp14:anchorId="75DD032B" wp14:editId="39D351B1">
          <wp:extent cx="7833039" cy="543697"/>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bal1\Desktop\MoDOT-header-03.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12959" cy="54924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5C8B" w14:textId="77777777" w:rsidR="00B214CD" w:rsidRPr="00420A81" w:rsidRDefault="00B214CD" w:rsidP="00420A81">
    <w:pPr>
      <w:pStyle w:val="Footer"/>
      <w:tabs>
        <w:tab w:val="clear" w:pos="9360"/>
      </w:tabs>
      <w:ind w:left="-1440" w:right="-1440"/>
    </w:pPr>
    <w:r>
      <w:rPr>
        <w:noProof/>
      </w:rPr>
      <mc:AlternateContent>
        <mc:Choice Requires="wps">
          <w:drawing>
            <wp:anchor distT="0" distB="0" distL="114300" distR="114300" simplePos="0" relativeHeight="251662336" behindDoc="0" locked="0" layoutInCell="1" allowOverlap="1" wp14:anchorId="70ADB940" wp14:editId="53A8CC27">
              <wp:simplePos x="0" y="0"/>
              <wp:positionH relativeFrom="column">
                <wp:posOffset>-121598</wp:posOffset>
              </wp:positionH>
              <wp:positionV relativeFrom="paragraph">
                <wp:posOffset>139700</wp:posOffset>
              </wp:positionV>
              <wp:extent cx="2005804"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5804"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54F1E" w14:textId="3543ABCA" w:rsidR="00B214CD" w:rsidRPr="00420A81" w:rsidRDefault="00B214CD" w:rsidP="00A40891">
                          <w:pPr>
                            <w:rPr>
                              <w:rFonts w:ascii="Arial" w:hAnsi="Arial" w:cs="Arial"/>
                              <w:b/>
                              <w:color w:val="FFFFFF" w:themeColor="background1"/>
                              <w:sz w:val="24"/>
                            </w:rPr>
                          </w:pPr>
                          <w:r>
                            <w:rPr>
                              <w:rFonts w:ascii="Arial" w:hAnsi="Arial" w:cs="Arial"/>
                              <w:b/>
                              <w:color w:val="FFFFFF" w:themeColor="background1"/>
                              <w:sz w:val="24"/>
                            </w:rPr>
                            <w:t>Revised 5/</w:t>
                          </w:r>
                          <w:r w:rsidR="00B7694D">
                            <w:rPr>
                              <w:rFonts w:ascii="Arial" w:hAnsi="Arial" w:cs="Arial"/>
                              <w:b/>
                              <w:color w:val="FFFFFF" w:themeColor="background1"/>
                              <w:sz w:val="24"/>
                            </w:rPr>
                            <w:t>24</w:t>
                          </w:r>
                          <w:r>
                            <w:rPr>
                              <w:rFonts w:ascii="Arial" w:hAnsi="Arial" w:cs="Arial"/>
                              <w:b/>
                              <w:color w:val="FFFFFF" w:themeColor="background1"/>
                              <w:sz w:val="24"/>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9.55pt;margin-top:11pt;width:157.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" filled="f" stroked="f" strokeweight=".5pt">
              <v:textbox>
                <w:txbxContent>
                  <w:p w14:paraId="01A54F1E" w14:textId="3543ABCA" w:rsidR="00B214CD" w:rsidRPr="00420A81" w:rsidRDefault="00B214CD" w:rsidP="00A40891">
                    <w:pPr>
                      <w:rPr>
                        <w:rFonts w:ascii="Arial" w:hAnsi="Arial" w:cs="Arial"/>
                        <w:b/>
                        <w:color w:val="FFFFFF" w:themeColor="background1"/>
                        <w:sz w:val="24"/>
                      </w:rPr>
                    </w:pPr>
                    <w:r>
                      <w:rPr>
                        <w:rFonts w:ascii="Arial" w:hAnsi="Arial" w:cs="Arial"/>
                        <w:b/>
                        <w:color w:val="FFFFFF" w:themeColor="background1"/>
                        <w:sz w:val="24"/>
                      </w:rPr>
                      <w:t>Revised 5/</w:t>
                    </w:r>
                    <w:r w:rsidR="00B7694D">
                      <w:rPr>
                        <w:rFonts w:ascii="Arial" w:hAnsi="Arial" w:cs="Arial"/>
                        <w:b/>
                        <w:color w:val="FFFFFF" w:themeColor="background1"/>
                        <w:sz w:val="24"/>
                      </w:rPr>
                      <w:t>24</w:t>
                    </w:r>
                    <w:r>
                      <w:rPr>
                        <w:rFonts w:ascii="Arial" w:hAnsi="Arial" w:cs="Arial"/>
                        <w:b/>
                        <w:color w:val="FFFFFF" w:themeColor="background1"/>
                        <w:sz w:val="24"/>
                      </w:rPr>
                      <w:t>/2017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ACD068" wp14:editId="39C3F043">
              <wp:simplePos x="0" y="0"/>
              <wp:positionH relativeFrom="column">
                <wp:posOffset>6105525</wp:posOffset>
              </wp:positionH>
              <wp:positionV relativeFrom="paragraph">
                <wp:posOffset>133350</wp:posOffset>
              </wp:positionV>
              <wp:extent cx="402336"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2336"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2232A" w14:textId="77777777" w:rsidR="00B214CD" w:rsidRPr="00420A81" w:rsidRDefault="00B214CD"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B139E9">
                            <w:rPr>
                              <w:rFonts w:ascii="Arial" w:hAnsi="Arial" w:cs="Arial"/>
                              <w:b/>
                              <w:noProof/>
                              <w:color w:val="FFFFFF" w:themeColor="background1"/>
                              <w:sz w:val="24"/>
                            </w:rPr>
                            <w:t>2</w:t>
                          </w:r>
                          <w:r w:rsidRPr="00420A81">
                            <w:rPr>
                              <w:rFonts w:ascii="Arial" w:hAnsi="Arial" w:cs="Arial"/>
                              <w:b/>
                              <w:noProof/>
                              <w:color w:val="FFFFFF" w:themeColor="background1"/>
                              <w:sz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480.75pt;margin-top:10.5pt;width:31.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" filled="f" stroked="f" strokeweight=".5pt">
              <v:textbox>
                <w:txbxContent>
                  <w:p w14:paraId="4252232A" w14:textId="77777777" w:rsidR="00B214CD" w:rsidRPr="00420A81" w:rsidRDefault="00B214CD" w:rsidP="00420A81">
                    <w:pPr>
                      <w:jc w:val="center"/>
                      <w:rPr>
                        <w:rFonts w:ascii="Arial" w:hAnsi="Arial" w:cs="Arial"/>
                        <w:b/>
                        <w:color w:val="FFFFFF" w:themeColor="background1"/>
                        <w:sz w:val="24"/>
                      </w:rPr>
                    </w:pPr>
                    <w:r w:rsidRPr="00420A81">
                      <w:rPr>
                        <w:rFonts w:ascii="Arial" w:hAnsi="Arial" w:cs="Arial"/>
                        <w:b/>
                        <w:color w:val="FFFFFF" w:themeColor="background1"/>
                        <w:sz w:val="24"/>
                      </w:rPr>
                      <w:fldChar w:fldCharType="begin"/>
                    </w:r>
                    <w:r w:rsidRPr="00420A81">
                      <w:rPr>
                        <w:rFonts w:ascii="Arial" w:hAnsi="Arial" w:cs="Arial"/>
                        <w:b/>
                        <w:color w:val="FFFFFF" w:themeColor="background1"/>
                        <w:sz w:val="24"/>
                      </w:rPr>
                      <w:instrText xml:space="preserve"> PAGE   \* MERGEFORMAT </w:instrText>
                    </w:r>
                    <w:r w:rsidRPr="00420A81">
                      <w:rPr>
                        <w:rFonts w:ascii="Arial" w:hAnsi="Arial" w:cs="Arial"/>
                        <w:b/>
                        <w:color w:val="FFFFFF" w:themeColor="background1"/>
                        <w:sz w:val="24"/>
                      </w:rPr>
                      <w:fldChar w:fldCharType="separate"/>
                    </w:r>
                    <w:r w:rsidR="00B139E9">
                      <w:rPr>
                        <w:rFonts w:ascii="Arial" w:hAnsi="Arial" w:cs="Arial"/>
                        <w:b/>
                        <w:noProof/>
                        <w:color w:val="FFFFFF" w:themeColor="background1"/>
                        <w:sz w:val="24"/>
                      </w:rPr>
                      <w:t>2</w:t>
                    </w:r>
                    <w:r w:rsidRPr="00420A81">
                      <w:rPr>
                        <w:rFonts w:ascii="Arial" w:hAnsi="Arial" w:cs="Arial"/>
                        <w:b/>
                        <w:noProof/>
                        <w:color w:val="FFFFFF" w:themeColor="background1"/>
                        <w:sz w:val="24"/>
                      </w:rPr>
                      <w:fldChar w:fldCharType="end"/>
                    </w:r>
                  </w:p>
                </w:txbxContent>
              </v:textbox>
            </v:shape>
          </w:pict>
        </mc:Fallback>
      </mc:AlternateContent>
    </w:r>
    <w:r>
      <w:rPr>
        <w:noProof/>
      </w:rPr>
      <w:drawing>
        <wp:inline distT="0" distB="0" distL="0" distR="0" wp14:anchorId="2CE502F2" wp14:editId="68AED820">
          <wp:extent cx="7822249" cy="5429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bal1\Desktop\MoDOT-header-03.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22249" cy="54295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B6409" w14:textId="77777777" w:rsidR="00894486" w:rsidRDefault="00894486" w:rsidP="00115F27">
      <w:pPr>
        <w:spacing w:after="0" w:line="240" w:lineRule="auto"/>
      </w:pPr>
      <w:r>
        <w:separator/>
      </w:r>
    </w:p>
  </w:footnote>
  <w:footnote w:type="continuationSeparator" w:id="0">
    <w:p w14:paraId="6D2CDAF1" w14:textId="77777777" w:rsidR="00894486" w:rsidRDefault="00894486" w:rsidP="00115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76364" w14:textId="1709629B" w:rsidR="00B214CD" w:rsidRPr="00DD50E3" w:rsidRDefault="00B214CD" w:rsidP="00DD50E3">
    <w:pPr>
      <w:pStyle w:val="Header"/>
      <w:ind w:left="-1320"/>
    </w:pPr>
    <w:r>
      <w:rPr>
        <w:rFonts w:ascii="Adobe Heiti Std R" w:eastAsia="Adobe Heiti Std R" w:hAnsi="Adobe Heiti Std R" w:cs="Tahoma"/>
        <w:noProof/>
        <w:sz w:val="52"/>
        <w:szCs w:val="52"/>
      </w:rPr>
      <mc:AlternateContent>
        <mc:Choice Requires="wps">
          <w:drawing>
            <wp:anchor distT="0" distB="0" distL="114300" distR="114300" simplePos="0" relativeHeight="251667456" behindDoc="0" locked="0" layoutInCell="1" allowOverlap="1" wp14:anchorId="5E18A05C" wp14:editId="71CCD145">
              <wp:simplePos x="0" y="0"/>
              <wp:positionH relativeFrom="column">
                <wp:posOffset>-376555</wp:posOffset>
              </wp:positionH>
              <wp:positionV relativeFrom="paragraph">
                <wp:posOffset>-156210</wp:posOffset>
              </wp:positionV>
              <wp:extent cx="3886200" cy="971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88620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36274" w14:textId="77777777" w:rsidR="00B214CD" w:rsidRDefault="00B214CD" w:rsidP="00DD50E3">
                          <w:pPr>
                            <w:spacing w:after="0" w:line="240" w:lineRule="auto"/>
                            <w:rPr>
                              <w:rFonts w:ascii="Arial" w:eastAsia="Arial Condensed Bold" w:hAnsi="Arial" w:cs="Arial"/>
                              <w:color w:val="FFFFFF" w:themeColor="background1"/>
                              <w:sz w:val="36"/>
                              <w:szCs w:val="36"/>
                            </w:rPr>
                          </w:pPr>
                          <w:r>
                            <w:rPr>
                              <w:rFonts w:ascii="Arial" w:eastAsia="Arial Condensed Bold" w:hAnsi="Arial" w:cs="Arial"/>
                              <w:color w:val="FFFFFF" w:themeColor="background1"/>
                              <w:sz w:val="36"/>
                              <w:szCs w:val="36"/>
                            </w:rPr>
                            <w:t>2017 Total Solar Eclipse</w:t>
                          </w:r>
                        </w:p>
                        <w:p w14:paraId="3D54D588" w14:textId="77777777" w:rsidR="00B214CD" w:rsidRPr="007B5556" w:rsidRDefault="00B214CD" w:rsidP="00DD50E3">
                          <w:pPr>
                            <w:spacing w:after="0" w:line="240" w:lineRule="auto"/>
                            <w:rPr>
                              <w:rFonts w:ascii="Arial" w:eastAsia="Arial Condensed Bold" w:hAnsi="Arial" w:cs="Arial"/>
                              <w:color w:val="FFFFFF" w:themeColor="background1"/>
                              <w:sz w:val="24"/>
                              <w:szCs w:val="32"/>
                            </w:rPr>
                          </w:pPr>
                          <w:r>
                            <w:rPr>
                              <w:rFonts w:ascii="Arial" w:eastAsia="Arial Condensed Bold" w:hAnsi="Arial" w:cs="Arial"/>
                              <w:color w:val="FFFFFF" w:themeColor="background1"/>
                              <w:sz w:val="24"/>
                              <w:szCs w:val="32"/>
                            </w:rPr>
                            <w:t>Communication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9.65pt;margin-top:-12.3pt;width:306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" filled="f" stroked="f" strokeweight=".5pt">
              <v:textbox>
                <w:txbxContent>
                  <w:p w14:paraId="3B336274" w14:textId="77777777" w:rsidR="00B214CD" w:rsidRDefault="00B214CD" w:rsidP="00DD50E3">
                    <w:pPr>
                      <w:spacing w:after="0" w:line="240" w:lineRule="auto"/>
                      <w:rPr>
                        <w:rFonts w:ascii="Arial" w:eastAsia="Arial Condensed Bold" w:hAnsi="Arial" w:cs="Arial"/>
                        <w:color w:val="FFFFFF" w:themeColor="background1"/>
                        <w:sz w:val="36"/>
                        <w:szCs w:val="36"/>
                      </w:rPr>
                    </w:pPr>
                    <w:r>
                      <w:rPr>
                        <w:rFonts w:ascii="Arial" w:eastAsia="Arial Condensed Bold" w:hAnsi="Arial" w:cs="Arial"/>
                        <w:color w:val="FFFFFF" w:themeColor="background1"/>
                        <w:sz w:val="36"/>
                        <w:szCs w:val="36"/>
                      </w:rPr>
                      <w:t>2017 Total Solar Eclipse</w:t>
                    </w:r>
                  </w:p>
                  <w:p w14:paraId="3D54D588" w14:textId="77777777" w:rsidR="00B214CD" w:rsidRPr="007B5556" w:rsidRDefault="00B214CD" w:rsidP="00DD50E3">
                    <w:pPr>
                      <w:spacing w:after="0" w:line="240" w:lineRule="auto"/>
                      <w:rPr>
                        <w:rFonts w:ascii="Arial" w:eastAsia="Arial Condensed Bold" w:hAnsi="Arial" w:cs="Arial"/>
                        <w:color w:val="FFFFFF" w:themeColor="background1"/>
                        <w:sz w:val="24"/>
                        <w:szCs w:val="32"/>
                      </w:rPr>
                    </w:pPr>
                    <w:r>
                      <w:rPr>
                        <w:rFonts w:ascii="Arial" w:eastAsia="Arial Condensed Bold" w:hAnsi="Arial" w:cs="Arial"/>
                        <w:color w:val="FFFFFF" w:themeColor="background1"/>
                        <w:sz w:val="24"/>
                        <w:szCs w:val="32"/>
                      </w:rPr>
                      <w:t>Communication Plan</w:t>
                    </w:r>
                  </w:p>
                </w:txbxContent>
              </v:textbox>
            </v:shape>
          </w:pict>
        </mc:Fallback>
      </mc:AlternateContent>
    </w:r>
    <w:r>
      <w:rPr>
        <w:rFonts w:ascii="Adobe Heiti Std R" w:eastAsia="Adobe Heiti Std R" w:hAnsi="Adobe Heiti Std R" w:cs="Tahoma"/>
        <w:noProof/>
        <w:sz w:val="28"/>
        <w:szCs w:val="28"/>
      </w:rPr>
      <w:drawing>
        <wp:inline distT="0" distB="0" distL="0" distR="0" wp14:anchorId="54E912B6" wp14:editId="62724B6D">
          <wp:extent cx="7772400" cy="83795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bal1\Desktop\MoDOT-header-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9803" cy="84090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7E34B" w14:textId="77777777" w:rsidR="00B214CD" w:rsidRDefault="00B214CD" w:rsidP="008B43DE">
    <w:pPr>
      <w:pStyle w:val="Header"/>
      <w:tabs>
        <w:tab w:val="clear" w:pos="9360"/>
      </w:tabs>
      <w:ind w:left="-1440" w:right="-1440"/>
      <w:rPr>
        <w:rFonts w:ascii="Adobe Heiti Std R" w:eastAsia="Adobe Heiti Std R" w:hAnsi="Adobe Heiti Std R" w:cs="Tahoma"/>
        <w:sz w:val="28"/>
        <w:szCs w:val="28"/>
      </w:rPr>
    </w:pPr>
    <w:r>
      <w:rPr>
        <w:rFonts w:ascii="Adobe Heiti Std R" w:eastAsia="Adobe Heiti Std R" w:hAnsi="Adobe Heiti Std R" w:cs="Tahoma"/>
        <w:noProof/>
        <w:sz w:val="52"/>
        <w:szCs w:val="52"/>
      </w:rPr>
      <mc:AlternateContent>
        <mc:Choice Requires="wps">
          <w:drawing>
            <wp:anchor distT="0" distB="0" distL="114300" distR="114300" simplePos="0" relativeHeight="251659264" behindDoc="0" locked="0" layoutInCell="1" allowOverlap="1" wp14:anchorId="3059FF62" wp14:editId="76D5F320">
              <wp:simplePos x="0" y="0"/>
              <wp:positionH relativeFrom="column">
                <wp:posOffset>-605481</wp:posOffset>
              </wp:positionH>
              <wp:positionV relativeFrom="paragraph">
                <wp:posOffset>-80319</wp:posOffset>
              </wp:positionV>
              <wp:extent cx="3886200" cy="971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8620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63824" w14:textId="1929E962" w:rsidR="00B214CD" w:rsidRDefault="00B214CD" w:rsidP="00FA7572">
                          <w:pPr>
                            <w:spacing w:after="0" w:line="240" w:lineRule="auto"/>
                            <w:rPr>
                              <w:rFonts w:ascii="Arial" w:eastAsia="Arial Condensed Bold" w:hAnsi="Arial" w:cs="Arial"/>
                              <w:color w:val="FFFFFF" w:themeColor="background1"/>
                              <w:sz w:val="36"/>
                              <w:szCs w:val="36"/>
                            </w:rPr>
                          </w:pPr>
                          <w:r>
                            <w:rPr>
                              <w:rFonts w:ascii="Arial" w:eastAsia="Arial Condensed Bold" w:hAnsi="Arial" w:cs="Arial"/>
                              <w:color w:val="FFFFFF" w:themeColor="background1"/>
                              <w:sz w:val="36"/>
                              <w:szCs w:val="36"/>
                            </w:rPr>
                            <w:t>2017 Total Solar Eclipse</w:t>
                          </w:r>
                        </w:p>
                        <w:p w14:paraId="01C481DE" w14:textId="77777777" w:rsidR="00B214CD" w:rsidRPr="007B5556" w:rsidRDefault="00B214CD" w:rsidP="00FA7572">
                          <w:pPr>
                            <w:spacing w:after="0" w:line="240" w:lineRule="auto"/>
                            <w:rPr>
                              <w:rFonts w:ascii="Arial" w:eastAsia="Arial Condensed Bold" w:hAnsi="Arial" w:cs="Arial"/>
                              <w:color w:val="FFFFFF" w:themeColor="background1"/>
                              <w:sz w:val="24"/>
                              <w:szCs w:val="32"/>
                            </w:rPr>
                          </w:pPr>
                          <w:r>
                            <w:rPr>
                              <w:rFonts w:ascii="Arial" w:eastAsia="Arial Condensed Bold" w:hAnsi="Arial" w:cs="Arial"/>
                              <w:color w:val="FFFFFF" w:themeColor="background1"/>
                              <w:sz w:val="24"/>
                              <w:szCs w:val="32"/>
                            </w:rPr>
                            <w:t>Communication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47.7pt;margin-top:-6.3pt;width:306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" filled="f" stroked="f" strokeweight=".5pt">
              <v:textbox>
                <w:txbxContent>
                  <w:p w14:paraId="16A63824" w14:textId="1929E962" w:rsidR="00B214CD" w:rsidRDefault="00B214CD" w:rsidP="00FA7572">
                    <w:pPr>
                      <w:spacing w:after="0" w:line="240" w:lineRule="auto"/>
                      <w:rPr>
                        <w:rFonts w:ascii="Arial" w:eastAsia="Arial Condensed Bold" w:hAnsi="Arial" w:cs="Arial"/>
                        <w:color w:val="FFFFFF" w:themeColor="background1"/>
                        <w:sz w:val="36"/>
                        <w:szCs w:val="36"/>
                      </w:rPr>
                    </w:pPr>
                    <w:r>
                      <w:rPr>
                        <w:rFonts w:ascii="Arial" w:eastAsia="Arial Condensed Bold" w:hAnsi="Arial" w:cs="Arial"/>
                        <w:color w:val="FFFFFF" w:themeColor="background1"/>
                        <w:sz w:val="36"/>
                        <w:szCs w:val="36"/>
                      </w:rPr>
                      <w:t>2017 Total Solar Eclipse</w:t>
                    </w:r>
                  </w:p>
                  <w:p w14:paraId="01C481DE" w14:textId="77777777" w:rsidR="00B214CD" w:rsidRPr="007B5556" w:rsidRDefault="00B214CD" w:rsidP="00FA7572">
                    <w:pPr>
                      <w:spacing w:after="0" w:line="240" w:lineRule="auto"/>
                      <w:rPr>
                        <w:rFonts w:ascii="Arial" w:eastAsia="Arial Condensed Bold" w:hAnsi="Arial" w:cs="Arial"/>
                        <w:color w:val="FFFFFF" w:themeColor="background1"/>
                        <w:sz w:val="24"/>
                        <w:szCs w:val="32"/>
                      </w:rPr>
                    </w:pPr>
                    <w:r>
                      <w:rPr>
                        <w:rFonts w:ascii="Arial" w:eastAsia="Arial Condensed Bold" w:hAnsi="Arial" w:cs="Arial"/>
                        <w:color w:val="FFFFFF" w:themeColor="background1"/>
                        <w:sz w:val="24"/>
                        <w:szCs w:val="32"/>
                      </w:rPr>
                      <w:t>Communication Plan</w:t>
                    </w:r>
                  </w:p>
                </w:txbxContent>
              </v:textbox>
            </v:shape>
          </w:pict>
        </mc:Fallback>
      </mc:AlternateContent>
    </w:r>
    <w:r>
      <w:rPr>
        <w:rFonts w:ascii="Adobe Heiti Std R" w:eastAsia="Adobe Heiti Std R" w:hAnsi="Adobe Heiti Std R" w:cs="Tahoma"/>
        <w:noProof/>
        <w:sz w:val="28"/>
        <w:szCs w:val="28"/>
      </w:rPr>
      <w:drawing>
        <wp:inline distT="0" distB="0" distL="0" distR="0" wp14:anchorId="3121D697" wp14:editId="7A322476">
          <wp:extent cx="7804599" cy="841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bal1\Desktop\MoDOT-header-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4599" cy="841672"/>
                  </a:xfrm>
                  <a:prstGeom prst="rect">
                    <a:avLst/>
                  </a:prstGeom>
                  <a:noFill/>
                  <a:ln>
                    <a:noFill/>
                  </a:ln>
                </pic:spPr>
              </pic:pic>
            </a:graphicData>
          </a:graphic>
        </wp:inline>
      </w:drawing>
    </w:r>
  </w:p>
  <w:p w14:paraId="14C77942" w14:textId="77777777" w:rsidR="00B214CD" w:rsidRDefault="00B214CD" w:rsidP="008B43DE">
    <w:pPr>
      <w:pStyle w:val="Header"/>
      <w:tabs>
        <w:tab w:val="clear" w:pos="9360"/>
      </w:tabs>
      <w:ind w:left="-1440" w:right="-1440"/>
      <w:rPr>
        <w:rFonts w:ascii="Adobe Heiti Std R" w:eastAsia="Adobe Heiti Std R" w:hAnsi="Adobe Heiti Std R"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A33"/>
    <w:multiLevelType w:val="hybridMultilevel"/>
    <w:tmpl w:val="1CAEB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89903A3"/>
    <w:multiLevelType w:val="hybridMultilevel"/>
    <w:tmpl w:val="83E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84AAD"/>
    <w:multiLevelType w:val="hybridMultilevel"/>
    <w:tmpl w:val="489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01757"/>
    <w:multiLevelType w:val="hybridMultilevel"/>
    <w:tmpl w:val="5818FF86"/>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DE5348"/>
    <w:multiLevelType w:val="hybridMultilevel"/>
    <w:tmpl w:val="59BA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E44E8"/>
    <w:multiLevelType w:val="hybridMultilevel"/>
    <w:tmpl w:val="FA5E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5263C"/>
    <w:multiLevelType w:val="hybridMultilevel"/>
    <w:tmpl w:val="680CEA64"/>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F14501"/>
    <w:multiLevelType w:val="hybridMultilevel"/>
    <w:tmpl w:val="7CE4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26E43"/>
    <w:multiLevelType w:val="hybridMultilevel"/>
    <w:tmpl w:val="7E68C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46CB2"/>
    <w:multiLevelType w:val="hybridMultilevel"/>
    <w:tmpl w:val="84786230"/>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466D41"/>
    <w:multiLevelType w:val="hybridMultilevel"/>
    <w:tmpl w:val="3A16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C4DC5"/>
    <w:multiLevelType w:val="hybridMultilevel"/>
    <w:tmpl w:val="918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66C7D"/>
    <w:multiLevelType w:val="hybridMultilevel"/>
    <w:tmpl w:val="A2EA528C"/>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17DC3"/>
    <w:multiLevelType w:val="hybridMultilevel"/>
    <w:tmpl w:val="D7E8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125FD"/>
    <w:multiLevelType w:val="hybridMultilevel"/>
    <w:tmpl w:val="460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C745C"/>
    <w:multiLevelType w:val="hybridMultilevel"/>
    <w:tmpl w:val="6598F69E"/>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81A4B"/>
    <w:multiLevelType w:val="hybridMultilevel"/>
    <w:tmpl w:val="FB1AB022"/>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46AC4"/>
    <w:multiLevelType w:val="hybridMultilevel"/>
    <w:tmpl w:val="4138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E64B5"/>
    <w:multiLevelType w:val="hybridMultilevel"/>
    <w:tmpl w:val="6C02E892"/>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C1F55"/>
    <w:multiLevelType w:val="hybridMultilevel"/>
    <w:tmpl w:val="CA38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8D122A2"/>
    <w:multiLevelType w:val="hybridMultilevel"/>
    <w:tmpl w:val="B296986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21">
    <w:nsid w:val="5D1A036F"/>
    <w:multiLevelType w:val="hybridMultilevel"/>
    <w:tmpl w:val="460C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E191A"/>
    <w:multiLevelType w:val="hybridMultilevel"/>
    <w:tmpl w:val="F62E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D850129"/>
    <w:multiLevelType w:val="hybridMultilevel"/>
    <w:tmpl w:val="08F640F8"/>
    <w:lvl w:ilvl="0" w:tplc="11902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93D0D"/>
    <w:multiLevelType w:val="hybridMultilevel"/>
    <w:tmpl w:val="B48E4C4A"/>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003B5D"/>
    <w:multiLevelType w:val="hybridMultilevel"/>
    <w:tmpl w:val="49A6BCC4"/>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2576A6"/>
    <w:multiLevelType w:val="hybridMultilevel"/>
    <w:tmpl w:val="2C12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67124"/>
    <w:multiLevelType w:val="hybridMultilevel"/>
    <w:tmpl w:val="76C4A7E4"/>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79586A"/>
    <w:multiLevelType w:val="hybridMultilevel"/>
    <w:tmpl w:val="DC16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F7D73"/>
    <w:multiLevelType w:val="hybridMultilevel"/>
    <w:tmpl w:val="00CE4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936466"/>
    <w:multiLevelType w:val="hybridMultilevel"/>
    <w:tmpl w:val="CA3E51A6"/>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746804"/>
    <w:multiLevelType w:val="hybridMultilevel"/>
    <w:tmpl w:val="3F66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073C3"/>
    <w:multiLevelType w:val="hybridMultilevel"/>
    <w:tmpl w:val="8B4C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4692A"/>
    <w:multiLevelType w:val="hybridMultilevel"/>
    <w:tmpl w:val="7F7ACD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DC82F59"/>
    <w:multiLevelType w:val="hybridMultilevel"/>
    <w:tmpl w:val="66B0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F1DD2"/>
    <w:multiLevelType w:val="hybridMultilevel"/>
    <w:tmpl w:val="6E96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47B73"/>
    <w:multiLevelType w:val="hybridMultilevel"/>
    <w:tmpl w:val="7FE4B9EC"/>
    <w:lvl w:ilvl="0" w:tplc="11902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3"/>
  </w:num>
  <w:num w:numId="4">
    <w:abstractNumId w:val="27"/>
  </w:num>
  <w:num w:numId="5">
    <w:abstractNumId w:val="6"/>
  </w:num>
  <w:num w:numId="6">
    <w:abstractNumId w:val="9"/>
  </w:num>
  <w:num w:numId="7">
    <w:abstractNumId w:val="24"/>
  </w:num>
  <w:num w:numId="8">
    <w:abstractNumId w:val="25"/>
  </w:num>
  <w:num w:numId="9">
    <w:abstractNumId w:val="15"/>
  </w:num>
  <w:num w:numId="10">
    <w:abstractNumId w:val="30"/>
  </w:num>
  <w:num w:numId="11">
    <w:abstractNumId w:val="18"/>
  </w:num>
  <w:num w:numId="12">
    <w:abstractNumId w:val="36"/>
  </w:num>
  <w:num w:numId="13">
    <w:abstractNumId w:val="5"/>
  </w:num>
  <w:num w:numId="14">
    <w:abstractNumId w:val="14"/>
  </w:num>
  <w:num w:numId="15">
    <w:abstractNumId w:val="35"/>
  </w:num>
  <w:num w:numId="16">
    <w:abstractNumId w:val="34"/>
  </w:num>
  <w:num w:numId="17">
    <w:abstractNumId w:val="31"/>
  </w:num>
  <w:num w:numId="18">
    <w:abstractNumId w:val="32"/>
  </w:num>
  <w:num w:numId="19">
    <w:abstractNumId w:val="10"/>
  </w:num>
  <w:num w:numId="20">
    <w:abstractNumId w:val="1"/>
  </w:num>
  <w:num w:numId="21">
    <w:abstractNumId w:val="21"/>
  </w:num>
  <w:num w:numId="22">
    <w:abstractNumId w:val="16"/>
  </w:num>
  <w:num w:numId="23">
    <w:abstractNumId w:val="11"/>
  </w:num>
  <w:num w:numId="24">
    <w:abstractNumId w:val="22"/>
  </w:num>
  <w:num w:numId="25">
    <w:abstractNumId w:val="19"/>
  </w:num>
  <w:num w:numId="26">
    <w:abstractNumId w:val="20"/>
  </w:num>
  <w:num w:numId="27">
    <w:abstractNumId w:val="13"/>
  </w:num>
  <w:num w:numId="28">
    <w:abstractNumId w:val="17"/>
  </w:num>
  <w:num w:numId="29">
    <w:abstractNumId w:val="2"/>
  </w:num>
  <w:num w:numId="30">
    <w:abstractNumId w:val="29"/>
  </w:num>
  <w:num w:numId="31">
    <w:abstractNumId w:val="4"/>
  </w:num>
  <w:num w:numId="32">
    <w:abstractNumId w:val="7"/>
  </w:num>
  <w:num w:numId="33">
    <w:abstractNumId w:val="28"/>
  </w:num>
  <w:num w:numId="34">
    <w:abstractNumId w:val="26"/>
  </w:num>
  <w:num w:numId="35">
    <w:abstractNumId w:val="8"/>
  </w:num>
  <w:num w:numId="36">
    <w:abstractNumId w:val="0"/>
  </w:num>
  <w:num w:numId="3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27"/>
    <w:rsid w:val="00004200"/>
    <w:rsid w:val="000046D0"/>
    <w:rsid w:val="0000768A"/>
    <w:rsid w:val="00020A52"/>
    <w:rsid w:val="0003124D"/>
    <w:rsid w:val="00034789"/>
    <w:rsid w:val="00035A06"/>
    <w:rsid w:val="00051DB9"/>
    <w:rsid w:val="00060A3C"/>
    <w:rsid w:val="0008682B"/>
    <w:rsid w:val="0008742D"/>
    <w:rsid w:val="00090F61"/>
    <w:rsid w:val="000A3140"/>
    <w:rsid w:val="000D4C85"/>
    <w:rsid w:val="000E03D3"/>
    <w:rsid w:val="000E47C9"/>
    <w:rsid w:val="000E785D"/>
    <w:rsid w:val="00111A7B"/>
    <w:rsid w:val="00115F27"/>
    <w:rsid w:val="00125C23"/>
    <w:rsid w:val="00150E74"/>
    <w:rsid w:val="00175945"/>
    <w:rsid w:val="00186ACA"/>
    <w:rsid w:val="00187EE0"/>
    <w:rsid w:val="001A186B"/>
    <w:rsid w:val="001B225C"/>
    <w:rsid w:val="001C07F8"/>
    <w:rsid w:val="001D39B9"/>
    <w:rsid w:val="001D3B08"/>
    <w:rsid w:val="001F2FDD"/>
    <w:rsid w:val="001F4863"/>
    <w:rsid w:val="001F68D9"/>
    <w:rsid w:val="00216FCC"/>
    <w:rsid w:val="0022252A"/>
    <w:rsid w:val="00225728"/>
    <w:rsid w:val="00226492"/>
    <w:rsid w:val="00226AE8"/>
    <w:rsid w:val="00253216"/>
    <w:rsid w:val="00263A6B"/>
    <w:rsid w:val="00265A01"/>
    <w:rsid w:val="00271EB1"/>
    <w:rsid w:val="002861F0"/>
    <w:rsid w:val="00291A92"/>
    <w:rsid w:val="002A0CBB"/>
    <w:rsid w:val="002A7E16"/>
    <w:rsid w:val="002B4271"/>
    <w:rsid w:val="002C1278"/>
    <w:rsid w:val="002C47BB"/>
    <w:rsid w:val="002E1400"/>
    <w:rsid w:val="002F0471"/>
    <w:rsid w:val="0030412A"/>
    <w:rsid w:val="003255E2"/>
    <w:rsid w:val="00326036"/>
    <w:rsid w:val="00353129"/>
    <w:rsid w:val="00383376"/>
    <w:rsid w:val="003B1E4A"/>
    <w:rsid w:val="003B4D60"/>
    <w:rsid w:val="003B63C0"/>
    <w:rsid w:val="003C1D3A"/>
    <w:rsid w:val="003D6900"/>
    <w:rsid w:val="003E3EFC"/>
    <w:rsid w:val="003E6284"/>
    <w:rsid w:val="00420A81"/>
    <w:rsid w:val="0042280A"/>
    <w:rsid w:val="0043428A"/>
    <w:rsid w:val="00435C28"/>
    <w:rsid w:val="004557C0"/>
    <w:rsid w:val="00460CE3"/>
    <w:rsid w:val="00494000"/>
    <w:rsid w:val="004A7AD5"/>
    <w:rsid w:val="004F08FF"/>
    <w:rsid w:val="00536CEB"/>
    <w:rsid w:val="00545F95"/>
    <w:rsid w:val="0055053B"/>
    <w:rsid w:val="005829BC"/>
    <w:rsid w:val="00594CB5"/>
    <w:rsid w:val="005C21A3"/>
    <w:rsid w:val="005D13DA"/>
    <w:rsid w:val="005F0FDF"/>
    <w:rsid w:val="005F400B"/>
    <w:rsid w:val="00602A37"/>
    <w:rsid w:val="0061627B"/>
    <w:rsid w:val="00622063"/>
    <w:rsid w:val="00622A05"/>
    <w:rsid w:val="00631049"/>
    <w:rsid w:val="00632968"/>
    <w:rsid w:val="00633153"/>
    <w:rsid w:val="0064141A"/>
    <w:rsid w:val="0064309D"/>
    <w:rsid w:val="00643C82"/>
    <w:rsid w:val="006517B7"/>
    <w:rsid w:val="00657551"/>
    <w:rsid w:val="00665B9E"/>
    <w:rsid w:val="00675487"/>
    <w:rsid w:val="006922B2"/>
    <w:rsid w:val="006B0266"/>
    <w:rsid w:val="006B152E"/>
    <w:rsid w:val="006B5BA9"/>
    <w:rsid w:val="006C695B"/>
    <w:rsid w:val="006D3D50"/>
    <w:rsid w:val="006D54CD"/>
    <w:rsid w:val="006D61C9"/>
    <w:rsid w:val="00707136"/>
    <w:rsid w:val="00720023"/>
    <w:rsid w:val="00725F1D"/>
    <w:rsid w:val="00731598"/>
    <w:rsid w:val="007331FB"/>
    <w:rsid w:val="00741810"/>
    <w:rsid w:val="00752878"/>
    <w:rsid w:val="0076172A"/>
    <w:rsid w:val="00772D02"/>
    <w:rsid w:val="00777791"/>
    <w:rsid w:val="00794E95"/>
    <w:rsid w:val="007B5556"/>
    <w:rsid w:val="007C2F13"/>
    <w:rsid w:val="007C759D"/>
    <w:rsid w:val="007E77FA"/>
    <w:rsid w:val="008028BF"/>
    <w:rsid w:val="00807836"/>
    <w:rsid w:val="00827556"/>
    <w:rsid w:val="00842D8B"/>
    <w:rsid w:val="0084309E"/>
    <w:rsid w:val="00865229"/>
    <w:rsid w:val="008719D4"/>
    <w:rsid w:val="0088174A"/>
    <w:rsid w:val="00892367"/>
    <w:rsid w:val="00894486"/>
    <w:rsid w:val="00896543"/>
    <w:rsid w:val="008A1BEC"/>
    <w:rsid w:val="008B43DE"/>
    <w:rsid w:val="00911A25"/>
    <w:rsid w:val="00934228"/>
    <w:rsid w:val="009502DB"/>
    <w:rsid w:val="00953382"/>
    <w:rsid w:val="00954A55"/>
    <w:rsid w:val="00955D47"/>
    <w:rsid w:val="00962088"/>
    <w:rsid w:val="0096306F"/>
    <w:rsid w:val="00981853"/>
    <w:rsid w:val="00981950"/>
    <w:rsid w:val="009C075B"/>
    <w:rsid w:val="009C43A6"/>
    <w:rsid w:val="009D396B"/>
    <w:rsid w:val="009D78CE"/>
    <w:rsid w:val="009D78DE"/>
    <w:rsid w:val="009E3AE4"/>
    <w:rsid w:val="009E4913"/>
    <w:rsid w:val="009F48ED"/>
    <w:rsid w:val="00A01074"/>
    <w:rsid w:val="00A16641"/>
    <w:rsid w:val="00A23CF3"/>
    <w:rsid w:val="00A23EED"/>
    <w:rsid w:val="00A40891"/>
    <w:rsid w:val="00A4485F"/>
    <w:rsid w:val="00A46930"/>
    <w:rsid w:val="00A54B5D"/>
    <w:rsid w:val="00A66B25"/>
    <w:rsid w:val="00A701C1"/>
    <w:rsid w:val="00A745C9"/>
    <w:rsid w:val="00A75639"/>
    <w:rsid w:val="00A86197"/>
    <w:rsid w:val="00A96596"/>
    <w:rsid w:val="00AA1086"/>
    <w:rsid w:val="00AA3E4F"/>
    <w:rsid w:val="00AD5201"/>
    <w:rsid w:val="00B02F86"/>
    <w:rsid w:val="00B03CEA"/>
    <w:rsid w:val="00B077B8"/>
    <w:rsid w:val="00B1369E"/>
    <w:rsid w:val="00B139E9"/>
    <w:rsid w:val="00B214CD"/>
    <w:rsid w:val="00B23FD1"/>
    <w:rsid w:val="00B277FB"/>
    <w:rsid w:val="00B27EBE"/>
    <w:rsid w:val="00B33E26"/>
    <w:rsid w:val="00B64257"/>
    <w:rsid w:val="00B7694D"/>
    <w:rsid w:val="00B77892"/>
    <w:rsid w:val="00B84C01"/>
    <w:rsid w:val="00B90926"/>
    <w:rsid w:val="00B90EE6"/>
    <w:rsid w:val="00BB2822"/>
    <w:rsid w:val="00BD0C34"/>
    <w:rsid w:val="00BF04EA"/>
    <w:rsid w:val="00BF1524"/>
    <w:rsid w:val="00C10D6B"/>
    <w:rsid w:val="00C1617E"/>
    <w:rsid w:val="00C163BB"/>
    <w:rsid w:val="00C4133E"/>
    <w:rsid w:val="00C457A2"/>
    <w:rsid w:val="00C46DEF"/>
    <w:rsid w:val="00C64E7E"/>
    <w:rsid w:val="00C66F1C"/>
    <w:rsid w:val="00C6759A"/>
    <w:rsid w:val="00C75A99"/>
    <w:rsid w:val="00CA3D8D"/>
    <w:rsid w:val="00CB1E25"/>
    <w:rsid w:val="00CC603B"/>
    <w:rsid w:val="00CD132A"/>
    <w:rsid w:val="00CD1ABE"/>
    <w:rsid w:val="00CF3982"/>
    <w:rsid w:val="00CF7F45"/>
    <w:rsid w:val="00D003AD"/>
    <w:rsid w:val="00D04989"/>
    <w:rsid w:val="00D105E4"/>
    <w:rsid w:val="00D348EA"/>
    <w:rsid w:val="00D405A2"/>
    <w:rsid w:val="00D45FF5"/>
    <w:rsid w:val="00D75BCC"/>
    <w:rsid w:val="00D94567"/>
    <w:rsid w:val="00DA3C75"/>
    <w:rsid w:val="00DB02D4"/>
    <w:rsid w:val="00DB1CF8"/>
    <w:rsid w:val="00DD158D"/>
    <w:rsid w:val="00DD50E3"/>
    <w:rsid w:val="00DD5C66"/>
    <w:rsid w:val="00DD74A9"/>
    <w:rsid w:val="00DE0F89"/>
    <w:rsid w:val="00E1288D"/>
    <w:rsid w:val="00E16862"/>
    <w:rsid w:val="00E20181"/>
    <w:rsid w:val="00E27F94"/>
    <w:rsid w:val="00E34D69"/>
    <w:rsid w:val="00E409F4"/>
    <w:rsid w:val="00E40B63"/>
    <w:rsid w:val="00E91E62"/>
    <w:rsid w:val="00E92872"/>
    <w:rsid w:val="00E93039"/>
    <w:rsid w:val="00EA5D17"/>
    <w:rsid w:val="00EB51F2"/>
    <w:rsid w:val="00ED0146"/>
    <w:rsid w:val="00ED7064"/>
    <w:rsid w:val="00EF14B8"/>
    <w:rsid w:val="00EF64CD"/>
    <w:rsid w:val="00EF7751"/>
    <w:rsid w:val="00EF7EBC"/>
    <w:rsid w:val="00F006C8"/>
    <w:rsid w:val="00F02A89"/>
    <w:rsid w:val="00F37197"/>
    <w:rsid w:val="00F4354E"/>
    <w:rsid w:val="00F44D19"/>
    <w:rsid w:val="00F54F24"/>
    <w:rsid w:val="00F56143"/>
    <w:rsid w:val="00F60188"/>
    <w:rsid w:val="00F85A44"/>
    <w:rsid w:val="00F959AC"/>
    <w:rsid w:val="00FA3CA4"/>
    <w:rsid w:val="00FA7572"/>
    <w:rsid w:val="00FB471D"/>
    <w:rsid w:val="00FD5AF1"/>
    <w:rsid w:val="00FF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C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4913"/>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9E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27"/>
  </w:style>
  <w:style w:type="paragraph" w:styleId="Footer">
    <w:name w:val="footer"/>
    <w:basedOn w:val="Normal"/>
    <w:link w:val="FooterChar"/>
    <w:uiPriority w:val="99"/>
    <w:unhideWhenUsed/>
    <w:rsid w:val="0011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27"/>
  </w:style>
  <w:style w:type="paragraph" w:styleId="BalloonText">
    <w:name w:val="Balloon Text"/>
    <w:basedOn w:val="Normal"/>
    <w:link w:val="BalloonTextChar"/>
    <w:uiPriority w:val="99"/>
    <w:semiHidden/>
    <w:unhideWhenUsed/>
    <w:rsid w:val="00115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27"/>
    <w:rPr>
      <w:rFonts w:ascii="Tahoma" w:hAnsi="Tahoma" w:cs="Tahoma"/>
      <w:sz w:val="16"/>
      <w:szCs w:val="16"/>
    </w:rPr>
  </w:style>
  <w:style w:type="paragraph" w:styleId="ListParagraph">
    <w:name w:val="List Paragraph"/>
    <w:basedOn w:val="Normal"/>
    <w:uiPriority w:val="34"/>
    <w:qFormat/>
    <w:rsid w:val="00CC603B"/>
    <w:pPr>
      <w:ind w:left="720"/>
      <w:contextualSpacing/>
    </w:pPr>
  </w:style>
  <w:style w:type="paragraph" w:styleId="BodyText">
    <w:name w:val="Body Text"/>
    <w:basedOn w:val="Normal"/>
    <w:link w:val="BodyTextChar"/>
    <w:semiHidden/>
    <w:rsid w:val="003E3EFC"/>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3E3EFC"/>
    <w:rPr>
      <w:rFonts w:ascii="Arial" w:eastAsia="Times New Roman" w:hAnsi="Arial" w:cs="Times New Roman"/>
      <w:snapToGrid w:val="0"/>
      <w:color w:val="000000"/>
      <w:sz w:val="24"/>
      <w:szCs w:val="20"/>
    </w:rPr>
  </w:style>
  <w:style w:type="table" w:styleId="TableGrid">
    <w:name w:val="Table Grid"/>
    <w:basedOn w:val="TableNormal"/>
    <w:uiPriority w:val="59"/>
    <w:rsid w:val="003E3EF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A7572"/>
    <w:pPr>
      <w:spacing w:after="0" w:line="240" w:lineRule="auto"/>
    </w:pPr>
    <w:rPr>
      <w:rFonts w:eastAsiaTheme="minorEastAsia"/>
    </w:rPr>
  </w:style>
  <w:style w:type="paragraph" w:styleId="Subtitle">
    <w:name w:val="Subtitle"/>
    <w:basedOn w:val="Normal"/>
    <w:link w:val="SubtitleChar"/>
    <w:qFormat/>
    <w:rsid w:val="00E91E62"/>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91E62"/>
    <w:rPr>
      <w:rFonts w:ascii="Times New Roman" w:eastAsia="Times New Roman" w:hAnsi="Times New Roman" w:cs="Times New Roman"/>
      <w:b/>
      <w:bCs/>
      <w:sz w:val="24"/>
      <w:szCs w:val="24"/>
    </w:rPr>
  </w:style>
  <w:style w:type="paragraph" w:styleId="NormalWeb">
    <w:name w:val="Normal (Web)"/>
    <w:basedOn w:val="Normal"/>
    <w:uiPriority w:val="99"/>
    <w:rsid w:val="00E91E6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unhideWhenUsed/>
    <w:rsid w:val="00E91E62"/>
    <w:rPr>
      <w:color w:val="0000FF"/>
      <w:u w:val="single"/>
    </w:rPr>
  </w:style>
  <w:style w:type="character" w:customStyle="1" w:styleId="style61">
    <w:name w:val="style61"/>
    <w:rsid w:val="00E91E62"/>
    <w:rPr>
      <w:sz w:val="20"/>
      <w:szCs w:val="20"/>
    </w:rPr>
  </w:style>
  <w:style w:type="character" w:customStyle="1" w:styleId="Heading1Char">
    <w:name w:val="Heading 1 Char"/>
    <w:basedOn w:val="DefaultParagraphFont"/>
    <w:link w:val="Heading1"/>
    <w:rsid w:val="009E4913"/>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rsid w:val="009E491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D5201"/>
    <w:rPr>
      <w:sz w:val="16"/>
      <w:szCs w:val="16"/>
    </w:rPr>
  </w:style>
  <w:style w:type="paragraph" w:styleId="CommentText">
    <w:name w:val="annotation text"/>
    <w:basedOn w:val="Normal"/>
    <w:link w:val="CommentTextChar"/>
    <w:uiPriority w:val="99"/>
    <w:semiHidden/>
    <w:unhideWhenUsed/>
    <w:rsid w:val="00AD5201"/>
    <w:pPr>
      <w:spacing w:line="240" w:lineRule="auto"/>
    </w:pPr>
    <w:rPr>
      <w:sz w:val="20"/>
      <w:szCs w:val="20"/>
    </w:rPr>
  </w:style>
  <w:style w:type="character" w:customStyle="1" w:styleId="CommentTextChar">
    <w:name w:val="Comment Text Char"/>
    <w:basedOn w:val="DefaultParagraphFont"/>
    <w:link w:val="CommentText"/>
    <w:uiPriority w:val="99"/>
    <w:semiHidden/>
    <w:rsid w:val="00AD5201"/>
    <w:rPr>
      <w:sz w:val="20"/>
      <w:szCs w:val="20"/>
    </w:rPr>
  </w:style>
  <w:style w:type="paragraph" w:styleId="CommentSubject">
    <w:name w:val="annotation subject"/>
    <w:basedOn w:val="CommentText"/>
    <w:next w:val="CommentText"/>
    <w:link w:val="CommentSubjectChar"/>
    <w:uiPriority w:val="99"/>
    <w:semiHidden/>
    <w:unhideWhenUsed/>
    <w:rsid w:val="00AD5201"/>
    <w:rPr>
      <w:b/>
      <w:bCs/>
    </w:rPr>
  </w:style>
  <w:style w:type="character" w:customStyle="1" w:styleId="CommentSubjectChar">
    <w:name w:val="Comment Subject Char"/>
    <w:basedOn w:val="CommentTextChar"/>
    <w:link w:val="CommentSubject"/>
    <w:uiPriority w:val="99"/>
    <w:semiHidden/>
    <w:rsid w:val="00AD52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4913"/>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9E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27"/>
  </w:style>
  <w:style w:type="paragraph" w:styleId="Footer">
    <w:name w:val="footer"/>
    <w:basedOn w:val="Normal"/>
    <w:link w:val="FooterChar"/>
    <w:uiPriority w:val="99"/>
    <w:unhideWhenUsed/>
    <w:rsid w:val="0011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27"/>
  </w:style>
  <w:style w:type="paragraph" w:styleId="BalloonText">
    <w:name w:val="Balloon Text"/>
    <w:basedOn w:val="Normal"/>
    <w:link w:val="BalloonTextChar"/>
    <w:uiPriority w:val="99"/>
    <w:semiHidden/>
    <w:unhideWhenUsed/>
    <w:rsid w:val="00115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27"/>
    <w:rPr>
      <w:rFonts w:ascii="Tahoma" w:hAnsi="Tahoma" w:cs="Tahoma"/>
      <w:sz w:val="16"/>
      <w:szCs w:val="16"/>
    </w:rPr>
  </w:style>
  <w:style w:type="paragraph" w:styleId="ListParagraph">
    <w:name w:val="List Paragraph"/>
    <w:basedOn w:val="Normal"/>
    <w:uiPriority w:val="34"/>
    <w:qFormat/>
    <w:rsid w:val="00CC603B"/>
    <w:pPr>
      <w:ind w:left="720"/>
      <w:contextualSpacing/>
    </w:pPr>
  </w:style>
  <w:style w:type="paragraph" w:styleId="BodyText">
    <w:name w:val="Body Text"/>
    <w:basedOn w:val="Normal"/>
    <w:link w:val="BodyTextChar"/>
    <w:semiHidden/>
    <w:rsid w:val="003E3EFC"/>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3E3EFC"/>
    <w:rPr>
      <w:rFonts w:ascii="Arial" w:eastAsia="Times New Roman" w:hAnsi="Arial" w:cs="Times New Roman"/>
      <w:snapToGrid w:val="0"/>
      <w:color w:val="000000"/>
      <w:sz w:val="24"/>
      <w:szCs w:val="20"/>
    </w:rPr>
  </w:style>
  <w:style w:type="table" w:styleId="TableGrid">
    <w:name w:val="Table Grid"/>
    <w:basedOn w:val="TableNormal"/>
    <w:uiPriority w:val="59"/>
    <w:rsid w:val="003E3EF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A7572"/>
    <w:pPr>
      <w:spacing w:after="0" w:line="240" w:lineRule="auto"/>
    </w:pPr>
    <w:rPr>
      <w:rFonts w:eastAsiaTheme="minorEastAsia"/>
    </w:rPr>
  </w:style>
  <w:style w:type="paragraph" w:styleId="Subtitle">
    <w:name w:val="Subtitle"/>
    <w:basedOn w:val="Normal"/>
    <w:link w:val="SubtitleChar"/>
    <w:qFormat/>
    <w:rsid w:val="00E91E62"/>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91E62"/>
    <w:rPr>
      <w:rFonts w:ascii="Times New Roman" w:eastAsia="Times New Roman" w:hAnsi="Times New Roman" w:cs="Times New Roman"/>
      <w:b/>
      <w:bCs/>
      <w:sz w:val="24"/>
      <w:szCs w:val="24"/>
    </w:rPr>
  </w:style>
  <w:style w:type="paragraph" w:styleId="NormalWeb">
    <w:name w:val="Normal (Web)"/>
    <w:basedOn w:val="Normal"/>
    <w:uiPriority w:val="99"/>
    <w:rsid w:val="00E91E62"/>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unhideWhenUsed/>
    <w:rsid w:val="00E91E62"/>
    <w:rPr>
      <w:color w:val="0000FF"/>
      <w:u w:val="single"/>
    </w:rPr>
  </w:style>
  <w:style w:type="character" w:customStyle="1" w:styleId="style61">
    <w:name w:val="style61"/>
    <w:rsid w:val="00E91E62"/>
    <w:rPr>
      <w:sz w:val="20"/>
      <w:szCs w:val="20"/>
    </w:rPr>
  </w:style>
  <w:style w:type="character" w:customStyle="1" w:styleId="Heading1Char">
    <w:name w:val="Heading 1 Char"/>
    <w:basedOn w:val="DefaultParagraphFont"/>
    <w:link w:val="Heading1"/>
    <w:rsid w:val="009E4913"/>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rsid w:val="009E491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D5201"/>
    <w:rPr>
      <w:sz w:val="16"/>
      <w:szCs w:val="16"/>
    </w:rPr>
  </w:style>
  <w:style w:type="paragraph" w:styleId="CommentText">
    <w:name w:val="annotation text"/>
    <w:basedOn w:val="Normal"/>
    <w:link w:val="CommentTextChar"/>
    <w:uiPriority w:val="99"/>
    <w:semiHidden/>
    <w:unhideWhenUsed/>
    <w:rsid w:val="00AD5201"/>
    <w:pPr>
      <w:spacing w:line="240" w:lineRule="auto"/>
    </w:pPr>
    <w:rPr>
      <w:sz w:val="20"/>
      <w:szCs w:val="20"/>
    </w:rPr>
  </w:style>
  <w:style w:type="character" w:customStyle="1" w:styleId="CommentTextChar">
    <w:name w:val="Comment Text Char"/>
    <w:basedOn w:val="DefaultParagraphFont"/>
    <w:link w:val="CommentText"/>
    <w:uiPriority w:val="99"/>
    <w:semiHidden/>
    <w:rsid w:val="00AD5201"/>
    <w:rPr>
      <w:sz w:val="20"/>
      <w:szCs w:val="20"/>
    </w:rPr>
  </w:style>
  <w:style w:type="paragraph" w:styleId="CommentSubject">
    <w:name w:val="annotation subject"/>
    <w:basedOn w:val="CommentText"/>
    <w:next w:val="CommentText"/>
    <w:link w:val="CommentSubjectChar"/>
    <w:uiPriority w:val="99"/>
    <w:semiHidden/>
    <w:unhideWhenUsed/>
    <w:rsid w:val="00AD5201"/>
    <w:rPr>
      <w:b/>
      <w:bCs/>
    </w:rPr>
  </w:style>
  <w:style w:type="character" w:customStyle="1" w:styleId="CommentSubjectChar">
    <w:name w:val="Comment Subject Char"/>
    <w:basedOn w:val="CommentTextChar"/>
    <w:link w:val="CommentSubject"/>
    <w:uiPriority w:val="99"/>
    <w:semiHidden/>
    <w:rsid w:val="00AD52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9901">
      <w:bodyDiv w:val="1"/>
      <w:marLeft w:val="0"/>
      <w:marRight w:val="0"/>
      <w:marTop w:val="0"/>
      <w:marBottom w:val="0"/>
      <w:divBdr>
        <w:top w:val="none" w:sz="0" w:space="0" w:color="auto"/>
        <w:left w:val="none" w:sz="0" w:space="0" w:color="auto"/>
        <w:bottom w:val="none" w:sz="0" w:space="0" w:color="auto"/>
        <w:right w:val="none" w:sz="0" w:space="0" w:color="auto"/>
      </w:divBdr>
    </w:div>
    <w:div w:id="1349215430">
      <w:bodyDiv w:val="1"/>
      <w:marLeft w:val="0"/>
      <w:marRight w:val="0"/>
      <w:marTop w:val="0"/>
      <w:marBottom w:val="0"/>
      <w:divBdr>
        <w:top w:val="none" w:sz="0" w:space="0" w:color="auto"/>
        <w:left w:val="none" w:sz="0" w:space="0" w:color="auto"/>
        <w:bottom w:val="none" w:sz="0" w:space="0" w:color="auto"/>
        <w:right w:val="none" w:sz="0" w:space="0" w:color="auto"/>
      </w:divBdr>
    </w:div>
    <w:div w:id="1550266594">
      <w:bodyDiv w:val="1"/>
      <w:marLeft w:val="0"/>
      <w:marRight w:val="0"/>
      <w:marTop w:val="0"/>
      <w:marBottom w:val="0"/>
      <w:divBdr>
        <w:top w:val="none" w:sz="0" w:space="0" w:color="auto"/>
        <w:left w:val="none" w:sz="0" w:space="0" w:color="auto"/>
        <w:bottom w:val="none" w:sz="0" w:space="0" w:color="auto"/>
        <w:right w:val="none" w:sz="0" w:space="0" w:color="auto"/>
      </w:divBdr>
    </w:div>
    <w:div w:id="1771122526">
      <w:bodyDiv w:val="1"/>
      <w:marLeft w:val="0"/>
      <w:marRight w:val="0"/>
      <w:marTop w:val="0"/>
      <w:marBottom w:val="0"/>
      <w:divBdr>
        <w:top w:val="none" w:sz="0" w:space="0" w:color="auto"/>
        <w:left w:val="none" w:sz="0" w:space="0" w:color="auto"/>
        <w:bottom w:val="none" w:sz="0" w:space="0" w:color="auto"/>
        <w:right w:val="none" w:sz="0" w:space="0" w:color="auto"/>
      </w:divBdr>
    </w:div>
    <w:div w:id="19748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lipse2017.nas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traveler.modot.org/m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31FCD2353FD04FB784983FD0DCD944" ma:contentTypeVersion="3" ma:contentTypeDescription="Create a new document." ma:contentTypeScope="" ma:versionID="db3affe9a12715fef70588ce8670993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64a1aa73f2dae12bd4b74276759e0c3"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1257-E166-4F91-A85F-7E9265C94551}">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16A2C0B8-0027-40ED-B0FE-84A6BDCA36C9}">
  <ds:schemaRefs>
    <ds:schemaRef ds:uri="http://schemas.microsoft.com/sharepoint/v3/contenttype/forms"/>
  </ds:schemaRefs>
</ds:datastoreItem>
</file>

<file path=customXml/itemProps3.xml><?xml version="1.0" encoding="utf-8"?>
<ds:datastoreItem xmlns:ds="http://schemas.openxmlformats.org/officeDocument/2006/customXml" ds:itemID="{C63F2B2B-4267-411A-A66D-4C9ED0B2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67874-2B13-4FA5-B39D-1F150807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Hiebert</dc:creator>
  <cp:lastModifiedBy>Charles Hiebert</cp:lastModifiedBy>
  <cp:revision>4</cp:revision>
  <cp:lastPrinted>2017-05-24T18:17:00Z</cp:lastPrinted>
  <dcterms:created xsi:type="dcterms:W3CDTF">2017-05-24T18:21:00Z</dcterms:created>
  <dcterms:modified xsi:type="dcterms:W3CDTF">2017-05-24T19:06:00Z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0x0101008131FCD2353FD04FB784983FD0DCD944</vt:lpwstr>
  </property>
</Properties>
</file>